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FB8F" w14:textId="22A2940A" w:rsidR="001A2AE6" w:rsidRPr="001A2AE6" w:rsidRDefault="001A2AE6" w:rsidP="001A2AE6">
      <w:pPr>
        <w:tabs>
          <w:tab w:val="left" w:leader="underscore" w:pos="6250"/>
        </w:tabs>
        <w:spacing w:line="240" w:lineRule="exact"/>
        <w:ind w:left="3740"/>
        <w:jc w:val="both"/>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ДОГОВОР №</w:t>
      </w:r>
      <w:r w:rsidRPr="001A2AE6">
        <w:rPr>
          <w:rFonts w:ascii="Times New Roman" w:eastAsia="Times New Roman" w:hAnsi="Times New Roman" w:cs="Times New Roman"/>
          <w:b/>
          <w:bCs/>
          <w:color w:val="auto"/>
        </w:rPr>
        <w:tab/>
      </w:r>
      <w:r w:rsidR="009161E0">
        <w:rPr>
          <w:rFonts w:ascii="Times New Roman" w:eastAsia="Times New Roman" w:hAnsi="Times New Roman" w:cs="Times New Roman"/>
          <w:b/>
          <w:bCs/>
          <w:color w:val="auto"/>
        </w:rPr>
        <w:t>/</w:t>
      </w:r>
      <w:r w:rsidR="00DB2E6A">
        <w:rPr>
          <w:rFonts w:ascii="Times New Roman" w:eastAsia="Times New Roman" w:hAnsi="Times New Roman" w:cs="Times New Roman"/>
          <w:b/>
          <w:bCs/>
          <w:color w:val="auto"/>
        </w:rPr>
        <w:t>Ф</w:t>
      </w:r>
    </w:p>
    <w:p w14:paraId="03849CDB" w14:textId="77777777" w:rsidR="001A2AE6" w:rsidRPr="001A2AE6" w:rsidRDefault="001A2AE6" w:rsidP="001A2AE6">
      <w:pPr>
        <w:spacing w:after="218" w:line="240" w:lineRule="exact"/>
        <w:ind w:left="100"/>
        <w:jc w:val="center"/>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об образовании на обучение по дополнительным общеобразовательным программам</w:t>
      </w:r>
    </w:p>
    <w:p w14:paraId="1182336F" w14:textId="77777777" w:rsidR="001A2AE6" w:rsidRPr="001A2AE6" w:rsidRDefault="001A2AE6" w:rsidP="001A2AE6">
      <w:pPr>
        <w:tabs>
          <w:tab w:val="left" w:pos="6499"/>
          <w:tab w:val="left" w:leader="underscore" w:pos="7214"/>
          <w:tab w:val="left" w:leader="underscore" w:pos="8837"/>
          <w:tab w:val="left" w:leader="underscore" w:pos="9614"/>
        </w:tabs>
        <w:spacing w:line="240" w:lineRule="exact"/>
        <w:jc w:val="both"/>
        <w:rPr>
          <w:rFonts w:ascii="Times New Roman" w:eastAsia="Times New Roman" w:hAnsi="Times New Roman" w:cs="Times New Roman"/>
          <w:color w:val="auto"/>
        </w:rPr>
      </w:pPr>
      <w:r w:rsidRPr="001A2AE6">
        <w:rPr>
          <w:rFonts w:ascii="Times New Roman" w:eastAsia="Times New Roman" w:hAnsi="Times New Roman" w:cs="Times New Roman"/>
          <w:u w:val="single"/>
          <w:shd w:val="clear" w:color="auto" w:fill="FFFFFF"/>
        </w:rPr>
        <w:t xml:space="preserve">   город Бор</w:t>
      </w:r>
      <w:r w:rsidRPr="001A2AE6">
        <w:rPr>
          <w:rFonts w:ascii="Times New Roman" w:eastAsia="Times New Roman" w:hAnsi="Times New Roman" w:cs="Times New Roman"/>
          <w:color w:val="auto"/>
        </w:rPr>
        <w:tab/>
        <w:t>«</w:t>
      </w:r>
      <w:r w:rsidRPr="001A2AE6">
        <w:rPr>
          <w:rFonts w:ascii="Times New Roman" w:eastAsia="Times New Roman" w:hAnsi="Times New Roman" w:cs="Times New Roman"/>
          <w:color w:val="auto"/>
        </w:rPr>
        <w:tab/>
        <w:t>»</w:t>
      </w:r>
      <w:r w:rsidRPr="001A2AE6">
        <w:rPr>
          <w:rFonts w:ascii="Times New Roman" w:eastAsia="Times New Roman" w:hAnsi="Times New Roman" w:cs="Times New Roman"/>
          <w:color w:val="auto"/>
        </w:rPr>
        <w:tab/>
        <w:t>20</w:t>
      </w:r>
      <w:r w:rsidRPr="001A2AE6">
        <w:rPr>
          <w:rFonts w:ascii="Times New Roman" w:eastAsia="Times New Roman" w:hAnsi="Times New Roman" w:cs="Times New Roman"/>
          <w:color w:val="auto"/>
        </w:rPr>
        <w:tab/>
        <w:t>г.</w:t>
      </w:r>
    </w:p>
    <w:p w14:paraId="4AFBF3CD" w14:textId="77777777" w:rsidR="001A2AE6" w:rsidRPr="001A2AE6" w:rsidRDefault="001A2AE6" w:rsidP="001A2AE6">
      <w:pPr>
        <w:tabs>
          <w:tab w:val="left" w:pos="7015"/>
        </w:tabs>
        <w:spacing w:after="245" w:line="180" w:lineRule="exact"/>
        <w:ind w:left="180"/>
        <w:jc w:val="both"/>
        <w:rPr>
          <w:rFonts w:ascii="Times New Roman" w:eastAsia="Times New Roman" w:hAnsi="Times New Roman" w:cs="Times New Roman"/>
          <w:color w:val="auto"/>
          <w:sz w:val="18"/>
          <w:szCs w:val="18"/>
        </w:rPr>
      </w:pPr>
      <w:r w:rsidRPr="001A2AE6">
        <w:rPr>
          <w:rFonts w:ascii="Times New Roman" w:eastAsia="Times New Roman" w:hAnsi="Times New Roman" w:cs="Times New Roman"/>
          <w:color w:val="auto"/>
          <w:sz w:val="18"/>
          <w:szCs w:val="18"/>
        </w:rPr>
        <w:t>(место заключения договора)</w:t>
      </w:r>
      <w:r w:rsidRPr="001A2AE6">
        <w:rPr>
          <w:rFonts w:ascii="Times New Roman" w:eastAsia="Times New Roman" w:hAnsi="Times New Roman" w:cs="Times New Roman"/>
          <w:color w:val="auto"/>
          <w:sz w:val="18"/>
          <w:szCs w:val="18"/>
        </w:rPr>
        <w:tab/>
        <w:t>(дата заключения договора)</w:t>
      </w:r>
    </w:p>
    <w:p w14:paraId="3EC4EE71" w14:textId="77777777" w:rsidR="001A2AE6" w:rsidRPr="001A2AE6" w:rsidRDefault="001A2AE6" w:rsidP="001A2AE6">
      <w:pPr>
        <w:spacing w:line="24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u w:val="single"/>
          <w:shd w:val="clear" w:color="auto" w:fill="FFFFFF"/>
        </w:rPr>
        <w:t xml:space="preserve">Муниципальное автономное дошкольное образовательное учреждение детский сад    комбинированного вида № </w:t>
      </w:r>
      <w:proofErr w:type="gramStart"/>
      <w:r w:rsidRPr="001A2AE6">
        <w:rPr>
          <w:rFonts w:ascii="Times New Roman" w:eastAsia="Times New Roman" w:hAnsi="Times New Roman" w:cs="Times New Roman"/>
          <w:u w:val="single"/>
          <w:shd w:val="clear" w:color="auto" w:fill="FFFFFF"/>
        </w:rPr>
        <w:t>14  «</w:t>
      </w:r>
      <w:proofErr w:type="gramEnd"/>
      <w:r w:rsidRPr="001A2AE6">
        <w:rPr>
          <w:rFonts w:ascii="Times New Roman" w:eastAsia="Times New Roman" w:hAnsi="Times New Roman" w:cs="Times New Roman"/>
          <w:u w:val="single"/>
          <w:shd w:val="clear" w:color="auto" w:fill="FFFFFF"/>
        </w:rPr>
        <w:t>Боровичок»___________________________________________</w:t>
      </w:r>
    </w:p>
    <w:p w14:paraId="23FC3F44" w14:textId="77777777" w:rsidR="001A2AE6" w:rsidRPr="001A2AE6" w:rsidRDefault="001A2AE6" w:rsidP="001A2AE6">
      <w:pPr>
        <w:spacing w:after="6" w:line="206" w:lineRule="exact"/>
        <w:ind w:left="100"/>
        <w:jc w:val="center"/>
        <w:rPr>
          <w:rFonts w:ascii="Times New Roman" w:eastAsia="Times New Roman" w:hAnsi="Times New Roman" w:cs="Times New Roman"/>
          <w:color w:val="auto"/>
          <w:sz w:val="18"/>
          <w:szCs w:val="18"/>
        </w:rPr>
      </w:pPr>
      <w:r w:rsidRPr="001A2AE6">
        <w:rPr>
          <w:rFonts w:ascii="Times New Roman" w:eastAsia="Times New Roman" w:hAnsi="Times New Roman" w:cs="Times New Roman"/>
          <w:color w:val="auto"/>
          <w:sz w:val="18"/>
          <w:szCs w:val="18"/>
        </w:rPr>
        <w:t>(полное наименование и фирменное наименование (при наличии) организации, осуществляющей образовательную</w:t>
      </w:r>
      <w:r w:rsidRPr="001A2AE6">
        <w:rPr>
          <w:rFonts w:ascii="Times New Roman" w:eastAsia="Times New Roman" w:hAnsi="Times New Roman" w:cs="Times New Roman"/>
          <w:color w:val="auto"/>
          <w:sz w:val="18"/>
          <w:szCs w:val="18"/>
        </w:rPr>
        <w:br/>
        <w:t>деятельность по дополнительным образовательным программам)</w:t>
      </w:r>
    </w:p>
    <w:p w14:paraId="58CC5357" w14:textId="32D9E759" w:rsidR="001A2AE6" w:rsidRPr="001A2AE6" w:rsidRDefault="001A2AE6" w:rsidP="001A2AE6">
      <w:pPr>
        <w:spacing w:line="274" w:lineRule="exact"/>
        <w:rPr>
          <w:rFonts w:ascii="Times New Roman" w:eastAsia="Times New Roman" w:hAnsi="Times New Roman" w:cs="Times New Roman"/>
          <w:u w:val="single"/>
          <w:shd w:val="clear" w:color="auto" w:fill="FFFFFF"/>
        </w:rPr>
      </w:pPr>
      <w:r w:rsidRPr="001A2AE6">
        <w:rPr>
          <w:rFonts w:ascii="Times New Roman" w:eastAsia="Times New Roman" w:hAnsi="Times New Roman" w:cs="Times New Roman"/>
          <w:color w:val="auto"/>
        </w:rPr>
        <w:t xml:space="preserve">осуществляющее образовательную деятельность (далее - Учреждение) на основании лицензии от «23» апреля 2013 г. № 260, выданной </w:t>
      </w:r>
      <w:r w:rsidRPr="001A2AE6">
        <w:rPr>
          <w:rFonts w:ascii="Times New Roman" w:eastAsia="Times New Roman" w:hAnsi="Times New Roman" w:cs="Times New Roman"/>
          <w:u w:val="single"/>
          <w:shd w:val="clear" w:color="auto" w:fill="FFFFFF"/>
        </w:rPr>
        <w:t>Министерством образования Нижегородской области,</w:t>
      </w:r>
      <w:r w:rsidRPr="001A2AE6">
        <w:rPr>
          <w:rFonts w:ascii="Times New Roman" w:eastAsia="Times New Roman" w:hAnsi="Times New Roman" w:cs="Times New Roman"/>
          <w:color w:val="auto"/>
        </w:rPr>
        <w:t xml:space="preserve"> именуемое в дальнейшем «Исполнитель», в лице </w:t>
      </w:r>
      <w:r w:rsidRPr="001A2AE6">
        <w:rPr>
          <w:rFonts w:ascii="Times New Roman" w:eastAsia="Times New Roman" w:hAnsi="Times New Roman" w:cs="Times New Roman"/>
          <w:u w:val="single"/>
          <w:shd w:val="clear" w:color="auto" w:fill="FFFFFF"/>
        </w:rPr>
        <w:t xml:space="preserve">заведующего МАДОУ детского сада № 14 «Боровичок» Лебедевой Наталии Геннадьевны, </w:t>
      </w:r>
    </w:p>
    <w:p w14:paraId="31A62711" w14:textId="77777777" w:rsidR="001A2AE6" w:rsidRPr="001A2AE6" w:rsidRDefault="001A2AE6" w:rsidP="001A2AE6">
      <w:pPr>
        <w:spacing w:line="274" w:lineRule="exact"/>
        <w:jc w:val="center"/>
        <w:rPr>
          <w:rFonts w:ascii="Times New Roman" w:eastAsia="Times New Roman" w:hAnsi="Times New Roman" w:cs="Times New Roman"/>
          <w:color w:val="auto"/>
          <w:sz w:val="20"/>
          <w:szCs w:val="20"/>
        </w:rPr>
      </w:pPr>
      <w:r w:rsidRPr="001A2AE6">
        <w:rPr>
          <w:rFonts w:ascii="Times New Roman" w:eastAsia="Times New Roman" w:hAnsi="Times New Roman" w:cs="Times New Roman"/>
          <w:color w:val="auto"/>
          <w:sz w:val="20"/>
          <w:szCs w:val="20"/>
        </w:rPr>
        <w:t>(наименование должности, фамилия, имя, отчество (при наличии) представителя Исполнителя)</w:t>
      </w:r>
    </w:p>
    <w:p w14:paraId="4E3597AF" w14:textId="01F82902" w:rsidR="001A2AE6" w:rsidRPr="001A2AE6" w:rsidRDefault="001A2AE6" w:rsidP="001A2AE6">
      <w:pPr>
        <w:spacing w:line="274" w:lineRule="exact"/>
        <w:rPr>
          <w:rFonts w:ascii="Times New Roman" w:eastAsia="Times New Roman" w:hAnsi="Times New Roman" w:cs="Times New Roman"/>
          <w:u w:val="single"/>
          <w:shd w:val="clear" w:color="auto" w:fill="FFFFFF"/>
        </w:rPr>
      </w:pPr>
      <w:r w:rsidRPr="001A2AE6">
        <w:rPr>
          <w:rFonts w:ascii="Times New Roman" w:eastAsia="Times New Roman" w:hAnsi="Times New Roman" w:cs="Times New Roman"/>
          <w:u w:val="single"/>
          <w:shd w:val="clear" w:color="auto" w:fill="FFFFFF"/>
        </w:rPr>
        <w:t>назначенной на должность приказом начальника Управления образования от 01.03.2013№ 138-к,</w:t>
      </w:r>
    </w:p>
    <w:p w14:paraId="7908EC9D" w14:textId="77777777" w:rsidR="001A2AE6" w:rsidRPr="001A2AE6" w:rsidRDefault="001A2AE6" w:rsidP="001A2AE6">
      <w:pPr>
        <w:spacing w:line="240" w:lineRule="exact"/>
        <w:jc w:val="center"/>
        <w:rPr>
          <w:rFonts w:ascii="Times New Roman" w:eastAsia="Times New Roman" w:hAnsi="Times New Roman" w:cs="Times New Roman"/>
          <w:color w:val="auto"/>
          <w:sz w:val="20"/>
          <w:szCs w:val="20"/>
        </w:rPr>
      </w:pPr>
      <w:r w:rsidRPr="001A2AE6">
        <w:rPr>
          <w:rFonts w:ascii="Times New Roman" w:eastAsia="Times New Roman" w:hAnsi="Times New Roman" w:cs="Times New Roman"/>
          <w:color w:val="auto"/>
          <w:sz w:val="20"/>
          <w:szCs w:val="20"/>
        </w:rPr>
        <w:t>(реквизиты документа, удостоверяющего полномочия представителя Исполнителя)</w:t>
      </w:r>
    </w:p>
    <w:p w14:paraId="666A2D48" w14:textId="77777777" w:rsidR="001A2AE6" w:rsidRPr="001A2AE6" w:rsidRDefault="001A2AE6" w:rsidP="001A2AE6">
      <w:pPr>
        <w:spacing w:line="240" w:lineRule="exact"/>
        <w:jc w:val="center"/>
        <w:rPr>
          <w:rFonts w:ascii="Times New Roman" w:eastAsia="Times New Roman" w:hAnsi="Times New Roman" w:cs="Times New Roman"/>
          <w:color w:val="auto"/>
          <w:sz w:val="20"/>
          <w:szCs w:val="20"/>
        </w:rPr>
      </w:pPr>
      <w:r w:rsidRPr="001A2AE6">
        <w:rPr>
          <w:rFonts w:ascii="Times New Roman" w:eastAsia="Times New Roman" w:hAnsi="Times New Roman" w:cs="Times New Roman"/>
          <w:color w:val="auto"/>
        </w:rPr>
        <w:t>_и_________________________________________________________________________________</w:t>
      </w:r>
      <w:r w:rsidRPr="001A2AE6">
        <w:rPr>
          <w:rFonts w:ascii="Times New Roman" w:eastAsia="Times New Roman" w:hAnsi="Times New Roman" w:cs="Times New Roman"/>
          <w:sz w:val="20"/>
          <w:szCs w:val="20"/>
          <w:u w:val="single"/>
          <w:shd w:val="clear" w:color="auto" w:fill="FFFFFF"/>
        </w:rPr>
        <w:t xml:space="preserve"> </w:t>
      </w:r>
    </w:p>
    <w:p w14:paraId="125812E1" w14:textId="77777777" w:rsidR="001A2AE6" w:rsidRPr="001A2AE6" w:rsidRDefault="001A2AE6" w:rsidP="001A2AE6">
      <w:pPr>
        <w:spacing w:line="180" w:lineRule="exact"/>
        <w:ind w:left="100"/>
        <w:jc w:val="center"/>
        <w:rPr>
          <w:rFonts w:ascii="Times New Roman" w:eastAsia="Times New Roman" w:hAnsi="Times New Roman" w:cs="Times New Roman"/>
          <w:color w:val="auto"/>
          <w:sz w:val="18"/>
          <w:szCs w:val="18"/>
        </w:rPr>
      </w:pPr>
      <w:r w:rsidRPr="001A2AE6">
        <w:rPr>
          <w:rFonts w:ascii="Times New Roman" w:eastAsia="Times New Roman" w:hAnsi="Times New Roman" w:cs="Times New Roman"/>
          <w:color w:val="auto"/>
          <w:sz w:val="18"/>
          <w:szCs w:val="18"/>
        </w:rPr>
        <w:t>(фамилия, имя, отчество законного представителя несовершеннолетнего лица, зачисляемого на обучение),</w:t>
      </w:r>
      <w:r w:rsidRPr="001A2AE6">
        <w:rPr>
          <w:rFonts w:ascii="Times New Roman" w:eastAsia="Times New Roman" w:hAnsi="Times New Roman" w:cs="Times New Roman"/>
          <w:color w:val="auto"/>
          <w:sz w:val="18"/>
          <w:szCs w:val="18"/>
        </w:rPr>
        <w:br/>
        <w:t>_</w:t>
      </w:r>
    </w:p>
    <w:p w14:paraId="57D8EE8B" w14:textId="7F51DE98" w:rsidR="001A2AE6" w:rsidRPr="001A2AE6" w:rsidRDefault="001A2AE6" w:rsidP="001A2AE6">
      <w:pPr>
        <w:spacing w:line="180" w:lineRule="exact"/>
        <w:ind w:left="100"/>
        <w:jc w:val="center"/>
        <w:rPr>
          <w:rFonts w:ascii="Times New Roman" w:eastAsia="Times New Roman" w:hAnsi="Times New Roman" w:cs="Times New Roman"/>
          <w:color w:val="auto"/>
          <w:sz w:val="18"/>
          <w:szCs w:val="18"/>
        </w:rPr>
      </w:pPr>
      <w:r w:rsidRPr="001A2AE6">
        <w:rPr>
          <w:rFonts w:ascii="Times New Roman" w:eastAsia="Times New Roman" w:hAnsi="Times New Roman" w:cs="Times New Roman"/>
          <w:color w:val="auto"/>
          <w:sz w:val="18"/>
          <w:szCs w:val="18"/>
        </w:rPr>
        <w:t>_-----------------------------------------------------------------------------------------------------------------------------------------------------------------</w:t>
      </w:r>
    </w:p>
    <w:p w14:paraId="38443C2A" w14:textId="77777777" w:rsidR="001A2AE6" w:rsidRPr="001A2AE6" w:rsidRDefault="001A2AE6" w:rsidP="001A2AE6">
      <w:pPr>
        <w:spacing w:line="180" w:lineRule="exact"/>
        <w:ind w:left="100"/>
        <w:jc w:val="center"/>
        <w:rPr>
          <w:rFonts w:ascii="Times New Roman" w:eastAsia="Times New Roman" w:hAnsi="Times New Roman" w:cs="Times New Roman"/>
          <w:color w:val="auto"/>
          <w:sz w:val="18"/>
          <w:szCs w:val="18"/>
        </w:rPr>
      </w:pPr>
      <w:r w:rsidRPr="001A2AE6">
        <w:rPr>
          <w:rFonts w:ascii="Times New Roman" w:eastAsia="Times New Roman" w:hAnsi="Times New Roman" w:cs="Times New Roman"/>
          <w:color w:val="auto"/>
          <w:sz w:val="18"/>
          <w:szCs w:val="18"/>
        </w:rPr>
        <w:t>(место нахождения/адрес места жительства, телефон)</w:t>
      </w:r>
    </w:p>
    <w:p w14:paraId="2CC4DFCA" w14:textId="77777777" w:rsidR="001A2AE6" w:rsidRPr="001A2AE6" w:rsidRDefault="001A2AE6" w:rsidP="001A2AE6">
      <w:pPr>
        <w:spacing w:line="240"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именуемый в дальнейшем «Заказчик», действующий в интересах несовершеннолетнего</w:t>
      </w:r>
    </w:p>
    <w:p w14:paraId="17CA1BA2" w14:textId="77777777" w:rsidR="001A2AE6" w:rsidRPr="001A2AE6" w:rsidRDefault="001A2AE6" w:rsidP="001A2AE6">
      <w:pPr>
        <w:spacing w:line="240"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__________________________________________________________________________________</w:t>
      </w:r>
    </w:p>
    <w:p w14:paraId="3F92C1C3" w14:textId="77777777" w:rsidR="001A2AE6" w:rsidRPr="001A2AE6" w:rsidRDefault="001A2AE6" w:rsidP="001A2AE6">
      <w:pPr>
        <w:spacing w:after="175" w:line="180" w:lineRule="exact"/>
        <w:ind w:left="100"/>
        <w:jc w:val="center"/>
        <w:rPr>
          <w:rFonts w:ascii="Times New Roman" w:eastAsia="Times New Roman" w:hAnsi="Times New Roman" w:cs="Times New Roman"/>
          <w:color w:val="auto"/>
          <w:sz w:val="18"/>
          <w:szCs w:val="18"/>
        </w:rPr>
      </w:pPr>
      <w:r w:rsidRPr="001A2AE6">
        <w:rPr>
          <w:rFonts w:ascii="Times New Roman" w:eastAsia="Times New Roman" w:hAnsi="Times New Roman" w:cs="Times New Roman"/>
          <w:color w:val="auto"/>
          <w:sz w:val="18"/>
          <w:szCs w:val="18"/>
        </w:rPr>
        <w:t>(фамилия, имя, отчество (при наличии лица, зачисляемого на обучение)</w:t>
      </w:r>
    </w:p>
    <w:p w14:paraId="7C201A3F" w14:textId="77777777" w:rsidR="001A2AE6" w:rsidRPr="001A2AE6" w:rsidRDefault="001A2AE6" w:rsidP="001A2AE6">
      <w:pPr>
        <w:spacing w:after="175" w:line="180" w:lineRule="exact"/>
        <w:ind w:left="100"/>
        <w:jc w:val="center"/>
        <w:rPr>
          <w:rFonts w:ascii="Times New Roman" w:eastAsia="Times New Roman" w:hAnsi="Times New Roman" w:cs="Times New Roman"/>
          <w:color w:val="auto"/>
          <w:sz w:val="18"/>
          <w:szCs w:val="18"/>
        </w:rPr>
      </w:pPr>
      <w:r w:rsidRPr="001A2AE6">
        <w:rPr>
          <w:rFonts w:ascii="Times New Roman" w:eastAsia="Times New Roman" w:hAnsi="Times New Roman" w:cs="Times New Roman"/>
          <w:color w:val="auto"/>
          <w:sz w:val="18"/>
          <w:szCs w:val="18"/>
        </w:rPr>
        <w:t>_____________________________________________________________________________________________________________</w:t>
      </w:r>
    </w:p>
    <w:p w14:paraId="769BDCDE" w14:textId="77777777" w:rsidR="001A2AE6" w:rsidRPr="001A2AE6" w:rsidRDefault="001A2AE6" w:rsidP="001A2AE6">
      <w:pPr>
        <w:spacing w:line="274" w:lineRule="exact"/>
        <w:ind w:right="3000" w:firstLine="2920"/>
        <w:rPr>
          <w:rFonts w:ascii="Times New Roman" w:eastAsia="Times New Roman" w:hAnsi="Times New Roman" w:cs="Times New Roman"/>
          <w:color w:val="auto"/>
          <w:sz w:val="18"/>
          <w:szCs w:val="18"/>
        </w:rPr>
      </w:pPr>
      <w:r w:rsidRPr="001A2AE6">
        <w:rPr>
          <w:rFonts w:ascii="Times New Roman" w:eastAsia="Times New Roman" w:hAnsi="Times New Roman" w:cs="Times New Roman"/>
          <w:color w:val="auto"/>
          <w:sz w:val="18"/>
          <w:szCs w:val="18"/>
        </w:rPr>
        <w:t xml:space="preserve">(место нахождения /адрес места жительства, телефон) </w:t>
      </w:r>
      <w:r w:rsidRPr="001A2AE6">
        <w:rPr>
          <w:rFonts w:ascii="Times New Roman" w:eastAsia="Times New Roman" w:hAnsi="Times New Roman" w:cs="Times New Roman"/>
          <w:shd w:val="clear" w:color="auto" w:fill="FFFFFF"/>
        </w:rPr>
        <w:t>именуемый в дальнейшем «Обучающийся»,</w:t>
      </w:r>
    </w:p>
    <w:p w14:paraId="547525C3" w14:textId="77777777" w:rsidR="001A2AE6" w:rsidRPr="001A2AE6" w:rsidRDefault="001A2AE6" w:rsidP="001A2AE6">
      <w:pPr>
        <w:framePr w:w="10046" w:wrap="notBeside" w:vAnchor="text" w:hAnchor="page" w:x="1006" w:y="2431"/>
        <w:spacing w:line="274" w:lineRule="exact"/>
        <w:jc w:val="both"/>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I. Предмет Договора</w:t>
      </w:r>
    </w:p>
    <w:p w14:paraId="2D368015" w14:textId="77777777" w:rsidR="001A2AE6" w:rsidRPr="001A2AE6" w:rsidRDefault="001A2AE6" w:rsidP="001A2AE6">
      <w:pPr>
        <w:framePr w:w="10046" w:wrap="notBeside" w:vAnchor="text" w:hAnchor="page" w:x="1006" w:y="2431"/>
        <w:tabs>
          <w:tab w:val="left" w:leader="underscore" w:pos="9941"/>
        </w:tabs>
        <w:spacing w:line="274" w:lineRule="exact"/>
        <w:jc w:val="both"/>
        <w:rPr>
          <w:rFonts w:ascii="Times New Roman" w:eastAsia="Times New Roman" w:hAnsi="Times New Roman" w:cs="Times New Roman"/>
          <w:u w:val="single"/>
          <w:shd w:val="clear" w:color="auto" w:fill="FFFFFF"/>
        </w:rPr>
      </w:pPr>
      <w:r w:rsidRPr="001A2AE6">
        <w:rPr>
          <w:rFonts w:ascii="Times New Roman" w:eastAsia="Times New Roman" w:hAnsi="Times New Roman" w:cs="Times New Roman"/>
          <w:color w:val="auto"/>
        </w:rPr>
        <w:t xml:space="preserve">1.1. Исполнитель обязуется предоставить образовательную услуг, а Заказчик обязуется оплатить </w:t>
      </w:r>
      <w:r w:rsidRPr="001A2AE6">
        <w:rPr>
          <w:rFonts w:ascii="Times New Roman" w:eastAsia="Times New Roman" w:hAnsi="Times New Roman" w:cs="Times New Roman"/>
          <w:u w:val="single"/>
          <w:shd w:val="clear" w:color="auto" w:fill="FFFFFF"/>
        </w:rPr>
        <w:t>предоставление услуги по реализации дополнительных общеобразовательных программ:</w:t>
      </w:r>
    </w:p>
    <w:p w14:paraId="1EDC8218" w14:textId="77777777" w:rsidR="001A2AE6" w:rsidRPr="001A2AE6" w:rsidRDefault="001A2AE6" w:rsidP="001A2AE6">
      <w:pPr>
        <w:framePr w:w="10046" w:wrap="notBeside" w:vAnchor="text" w:hAnchor="page" w:x="1006" w:y="2431"/>
        <w:tabs>
          <w:tab w:val="left" w:leader="underscore" w:pos="994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ab/>
      </w:r>
    </w:p>
    <w:tbl>
      <w:tblPr>
        <w:tblOverlap w:val="never"/>
        <w:tblW w:w="10225" w:type="dxa"/>
        <w:tblInd w:w="279" w:type="dxa"/>
        <w:tblLayout w:type="fixed"/>
        <w:tblCellMar>
          <w:left w:w="10" w:type="dxa"/>
          <w:right w:w="10" w:type="dxa"/>
        </w:tblCellMar>
        <w:tblLook w:val="04A0" w:firstRow="1" w:lastRow="0" w:firstColumn="1" w:lastColumn="0" w:noHBand="0" w:noVBand="1"/>
      </w:tblPr>
      <w:tblGrid>
        <w:gridCol w:w="425"/>
        <w:gridCol w:w="2268"/>
        <w:gridCol w:w="1134"/>
        <w:gridCol w:w="2126"/>
        <w:gridCol w:w="993"/>
        <w:gridCol w:w="850"/>
        <w:gridCol w:w="2429"/>
      </w:tblGrid>
      <w:tr w:rsidR="001A2AE6" w:rsidRPr="001A2AE6" w14:paraId="2557A646" w14:textId="77777777" w:rsidTr="009161E0">
        <w:trPr>
          <w:trHeight w:hRule="exact" w:val="456"/>
        </w:trPr>
        <w:tc>
          <w:tcPr>
            <w:tcW w:w="425" w:type="dxa"/>
            <w:vMerge w:val="restart"/>
            <w:tcBorders>
              <w:top w:val="single" w:sz="4" w:space="0" w:color="auto"/>
              <w:left w:val="single" w:sz="4" w:space="0" w:color="auto"/>
            </w:tcBorders>
            <w:shd w:val="clear" w:color="auto" w:fill="FFFFFF"/>
            <w:vAlign w:val="center"/>
          </w:tcPr>
          <w:p w14:paraId="0C778BBE" w14:textId="77777777" w:rsidR="001A2AE6" w:rsidRPr="001A2AE6" w:rsidRDefault="001A2AE6" w:rsidP="001A2AE6">
            <w:pPr>
              <w:framePr w:w="10046" w:wrap="notBeside" w:vAnchor="text" w:hAnchor="page" w:x="1006" w:y="2431"/>
              <w:spacing w:line="180" w:lineRule="exact"/>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w:t>
            </w:r>
          </w:p>
        </w:tc>
        <w:tc>
          <w:tcPr>
            <w:tcW w:w="2268" w:type="dxa"/>
            <w:vMerge w:val="restart"/>
            <w:tcBorders>
              <w:top w:val="single" w:sz="4" w:space="0" w:color="auto"/>
              <w:left w:val="single" w:sz="4" w:space="0" w:color="auto"/>
            </w:tcBorders>
            <w:shd w:val="clear" w:color="auto" w:fill="FFFFFF"/>
            <w:vAlign w:val="center"/>
          </w:tcPr>
          <w:p w14:paraId="6138B444" w14:textId="77777777" w:rsidR="001A2AE6" w:rsidRPr="001A2AE6" w:rsidRDefault="001A2AE6" w:rsidP="001A2AE6">
            <w:pPr>
              <w:framePr w:w="10046" w:wrap="notBeside" w:vAnchor="text" w:hAnchor="page" w:x="1006" w:y="243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Наименование платной услуги по реализации дополнительных общеобразовательных программ</w:t>
            </w:r>
          </w:p>
        </w:tc>
        <w:tc>
          <w:tcPr>
            <w:tcW w:w="1134" w:type="dxa"/>
            <w:vMerge w:val="restart"/>
            <w:tcBorders>
              <w:top w:val="single" w:sz="4" w:space="0" w:color="auto"/>
              <w:left w:val="single" w:sz="4" w:space="0" w:color="auto"/>
            </w:tcBorders>
            <w:shd w:val="clear" w:color="auto" w:fill="FFFFFF"/>
            <w:vAlign w:val="center"/>
          </w:tcPr>
          <w:p w14:paraId="5768700A" w14:textId="77777777" w:rsidR="001A2AE6" w:rsidRPr="001A2AE6" w:rsidRDefault="001A2AE6" w:rsidP="001A2AE6">
            <w:pPr>
              <w:framePr w:w="10046" w:wrap="notBeside" w:vAnchor="text" w:hAnchor="page" w:x="1006" w:y="243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Форма</w:t>
            </w:r>
          </w:p>
          <w:p w14:paraId="5C9F1994" w14:textId="77777777" w:rsidR="001A2AE6" w:rsidRPr="001A2AE6" w:rsidRDefault="001A2AE6" w:rsidP="001A2AE6">
            <w:pPr>
              <w:framePr w:w="10046" w:wrap="notBeside" w:vAnchor="text" w:hAnchor="page" w:x="1006" w:y="2431"/>
              <w:spacing w:line="206" w:lineRule="exact"/>
              <w:ind w:left="220"/>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обучения</w:t>
            </w:r>
          </w:p>
          <w:p w14:paraId="5EA53CD2" w14:textId="77777777" w:rsidR="001A2AE6" w:rsidRPr="001A2AE6" w:rsidRDefault="001A2AE6" w:rsidP="001A2AE6">
            <w:pPr>
              <w:framePr w:w="10046" w:wrap="notBeside" w:vAnchor="text" w:hAnchor="page" w:x="1006" w:y="243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(очная,</w:t>
            </w:r>
          </w:p>
          <w:p w14:paraId="041B4060" w14:textId="77777777" w:rsidR="001A2AE6" w:rsidRPr="001A2AE6" w:rsidRDefault="001A2AE6" w:rsidP="001A2AE6">
            <w:pPr>
              <w:framePr w:w="10046" w:wrap="notBeside" w:vAnchor="text" w:hAnchor="page" w:x="1006" w:y="243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заочная)</w:t>
            </w:r>
          </w:p>
        </w:tc>
        <w:tc>
          <w:tcPr>
            <w:tcW w:w="2126" w:type="dxa"/>
            <w:vMerge w:val="restart"/>
            <w:tcBorders>
              <w:top w:val="single" w:sz="4" w:space="0" w:color="auto"/>
              <w:left w:val="single" w:sz="4" w:space="0" w:color="auto"/>
            </w:tcBorders>
            <w:shd w:val="clear" w:color="auto" w:fill="FFFFFF"/>
            <w:vAlign w:val="center"/>
          </w:tcPr>
          <w:p w14:paraId="24814E8F" w14:textId="77777777" w:rsidR="001A2AE6" w:rsidRPr="001A2AE6" w:rsidRDefault="001A2AE6" w:rsidP="001A2AE6">
            <w:pPr>
              <w:framePr w:w="10046" w:wrap="notBeside" w:vAnchor="text" w:hAnchor="page" w:x="1006" w:y="243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Вид, уровень, направленность дополнительной общеобразовательной программы</w:t>
            </w:r>
          </w:p>
        </w:tc>
        <w:tc>
          <w:tcPr>
            <w:tcW w:w="1843" w:type="dxa"/>
            <w:gridSpan w:val="2"/>
            <w:tcBorders>
              <w:top w:val="single" w:sz="4" w:space="0" w:color="auto"/>
              <w:left w:val="single" w:sz="4" w:space="0" w:color="auto"/>
            </w:tcBorders>
            <w:shd w:val="clear" w:color="auto" w:fill="FFFFFF"/>
            <w:vAlign w:val="center"/>
          </w:tcPr>
          <w:p w14:paraId="0FAF99D2" w14:textId="77777777" w:rsidR="001A2AE6" w:rsidRPr="001A2AE6" w:rsidRDefault="001A2AE6" w:rsidP="001A2AE6">
            <w:pPr>
              <w:framePr w:w="10046" w:wrap="notBeside" w:vAnchor="text" w:hAnchor="page" w:x="1006" w:y="2431"/>
              <w:spacing w:line="180" w:lineRule="exact"/>
              <w:ind w:left="240"/>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Количество часов</w:t>
            </w:r>
          </w:p>
        </w:tc>
        <w:tc>
          <w:tcPr>
            <w:tcW w:w="2429" w:type="dxa"/>
            <w:vMerge w:val="restart"/>
            <w:tcBorders>
              <w:top w:val="single" w:sz="4" w:space="0" w:color="auto"/>
              <w:left w:val="single" w:sz="4" w:space="0" w:color="auto"/>
              <w:bottom w:val="single" w:sz="4" w:space="0" w:color="auto"/>
            </w:tcBorders>
            <w:shd w:val="clear" w:color="auto" w:fill="FFFFFF"/>
            <w:vAlign w:val="center"/>
          </w:tcPr>
          <w:p w14:paraId="5EACC6E8" w14:textId="77777777" w:rsidR="001A2AE6" w:rsidRPr="001A2AE6" w:rsidRDefault="001A2AE6" w:rsidP="001A2AE6">
            <w:pPr>
              <w:framePr w:w="10046" w:wrap="notBeside" w:vAnchor="text" w:hAnchor="page" w:x="1006" w:y="243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Срок освоения дополнительной общеобразовательной программы на момент подписания договора</w:t>
            </w:r>
          </w:p>
        </w:tc>
      </w:tr>
      <w:tr w:rsidR="001A2AE6" w:rsidRPr="001A2AE6" w14:paraId="76C0535C" w14:textId="77777777" w:rsidTr="009161E0">
        <w:trPr>
          <w:trHeight w:hRule="exact" w:val="811"/>
        </w:trPr>
        <w:tc>
          <w:tcPr>
            <w:tcW w:w="425" w:type="dxa"/>
            <w:vMerge/>
            <w:tcBorders>
              <w:left w:val="single" w:sz="4" w:space="0" w:color="auto"/>
            </w:tcBorders>
            <w:shd w:val="clear" w:color="auto" w:fill="FFFFFF"/>
            <w:vAlign w:val="center"/>
          </w:tcPr>
          <w:p w14:paraId="2E9285CD" w14:textId="77777777" w:rsidR="001A2AE6" w:rsidRPr="001A2AE6" w:rsidRDefault="001A2AE6" w:rsidP="001A2AE6">
            <w:pPr>
              <w:framePr w:w="10046" w:wrap="notBeside" w:vAnchor="text" w:hAnchor="page" w:x="1006" w:y="2431"/>
            </w:pPr>
          </w:p>
        </w:tc>
        <w:tc>
          <w:tcPr>
            <w:tcW w:w="2268" w:type="dxa"/>
            <w:vMerge/>
            <w:tcBorders>
              <w:left w:val="single" w:sz="4" w:space="0" w:color="auto"/>
            </w:tcBorders>
            <w:shd w:val="clear" w:color="auto" w:fill="FFFFFF"/>
            <w:vAlign w:val="center"/>
          </w:tcPr>
          <w:p w14:paraId="4623D00E" w14:textId="77777777" w:rsidR="001A2AE6" w:rsidRPr="001A2AE6" w:rsidRDefault="001A2AE6" w:rsidP="001A2AE6">
            <w:pPr>
              <w:framePr w:w="10046" w:wrap="notBeside" w:vAnchor="text" w:hAnchor="page" w:x="1006" w:y="2431"/>
            </w:pPr>
          </w:p>
        </w:tc>
        <w:tc>
          <w:tcPr>
            <w:tcW w:w="1134" w:type="dxa"/>
            <w:vMerge/>
            <w:tcBorders>
              <w:left w:val="single" w:sz="4" w:space="0" w:color="auto"/>
            </w:tcBorders>
            <w:shd w:val="clear" w:color="auto" w:fill="FFFFFF"/>
            <w:vAlign w:val="center"/>
          </w:tcPr>
          <w:p w14:paraId="66F186F8" w14:textId="77777777" w:rsidR="001A2AE6" w:rsidRPr="001A2AE6" w:rsidRDefault="001A2AE6" w:rsidP="001A2AE6">
            <w:pPr>
              <w:framePr w:w="10046" w:wrap="notBeside" w:vAnchor="text" w:hAnchor="page" w:x="1006" w:y="2431"/>
            </w:pPr>
          </w:p>
        </w:tc>
        <w:tc>
          <w:tcPr>
            <w:tcW w:w="2126" w:type="dxa"/>
            <w:vMerge/>
            <w:tcBorders>
              <w:left w:val="single" w:sz="4" w:space="0" w:color="auto"/>
            </w:tcBorders>
            <w:shd w:val="clear" w:color="auto" w:fill="FFFFFF"/>
            <w:vAlign w:val="center"/>
          </w:tcPr>
          <w:p w14:paraId="5AD3C8C9" w14:textId="77777777" w:rsidR="001A2AE6" w:rsidRPr="001A2AE6" w:rsidRDefault="001A2AE6" w:rsidP="001A2AE6">
            <w:pPr>
              <w:framePr w:w="10046" w:wrap="notBeside" w:vAnchor="text" w:hAnchor="page" w:x="1006" w:y="2431"/>
            </w:pPr>
          </w:p>
        </w:tc>
        <w:tc>
          <w:tcPr>
            <w:tcW w:w="993" w:type="dxa"/>
            <w:tcBorders>
              <w:top w:val="single" w:sz="4" w:space="0" w:color="auto"/>
              <w:left w:val="single" w:sz="4" w:space="0" w:color="auto"/>
            </w:tcBorders>
            <w:shd w:val="clear" w:color="auto" w:fill="FFFFFF"/>
            <w:vAlign w:val="center"/>
          </w:tcPr>
          <w:p w14:paraId="09CAA80E" w14:textId="77777777" w:rsidR="001A2AE6" w:rsidRPr="001A2AE6" w:rsidRDefault="001A2AE6" w:rsidP="001A2AE6">
            <w:pPr>
              <w:framePr w:w="10046" w:wrap="notBeside" w:vAnchor="text" w:hAnchor="page" w:x="1006" w:y="2431"/>
              <w:spacing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в неделю</w:t>
            </w:r>
          </w:p>
        </w:tc>
        <w:tc>
          <w:tcPr>
            <w:tcW w:w="850" w:type="dxa"/>
            <w:tcBorders>
              <w:top w:val="single" w:sz="4" w:space="0" w:color="auto"/>
              <w:left w:val="single" w:sz="4" w:space="0" w:color="auto"/>
            </w:tcBorders>
            <w:shd w:val="clear" w:color="auto" w:fill="FFFFFF"/>
            <w:vAlign w:val="center"/>
          </w:tcPr>
          <w:p w14:paraId="3E9DDD2E" w14:textId="77777777" w:rsidR="001A2AE6" w:rsidRPr="001A2AE6" w:rsidRDefault="001A2AE6" w:rsidP="001A2AE6">
            <w:pPr>
              <w:framePr w:w="10046" w:wrap="notBeside" w:vAnchor="text" w:hAnchor="page" w:x="1006" w:y="2431"/>
              <w:spacing w:line="206" w:lineRule="exact"/>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всего в год</w:t>
            </w:r>
          </w:p>
        </w:tc>
        <w:tc>
          <w:tcPr>
            <w:tcW w:w="2429" w:type="dxa"/>
            <w:vMerge/>
            <w:tcBorders>
              <w:left w:val="single" w:sz="4" w:space="0" w:color="auto"/>
              <w:bottom w:val="single" w:sz="4" w:space="0" w:color="auto"/>
            </w:tcBorders>
            <w:shd w:val="clear" w:color="auto" w:fill="FFFFFF"/>
            <w:vAlign w:val="center"/>
          </w:tcPr>
          <w:p w14:paraId="493AFB1D" w14:textId="77777777" w:rsidR="001A2AE6" w:rsidRPr="001A2AE6" w:rsidRDefault="001A2AE6" w:rsidP="001A2AE6">
            <w:pPr>
              <w:framePr w:w="10046" w:wrap="notBeside" w:vAnchor="text" w:hAnchor="page" w:x="1006" w:y="2431"/>
            </w:pPr>
          </w:p>
        </w:tc>
      </w:tr>
      <w:tr w:rsidR="001A2AE6" w:rsidRPr="001A2AE6" w14:paraId="0170E208" w14:textId="77777777" w:rsidTr="009161E0">
        <w:trPr>
          <w:trHeight w:hRule="exact" w:val="905"/>
        </w:trPr>
        <w:tc>
          <w:tcPr>
            <w:tcW w:w="425" w:type="dxa"/>
            <w:tcBorders>
              <w:top w:val="single" w:sz="4" w:space="0" w:color="auto"/>
              <w:left w:val="single" w:sz="4" w:space="0" w:color="auto"/>
              <w:bottom w:val="single" w:sz="4" w:space="0" w:color="auto"/>
            </w:tcBorders>
            <w:shd w:val="clear" w:color="auto" w:fill="FFFFFF"/>
          </w:tcPr>
          <w:p w14:paraId="4B4AE9BB" w14:textId="77777777" w:rsidR="001A2AE6" w:rsidRPr="001A2AE6" w:rsidRDefault="001A2AE6" w:rsidP="001A2AE6">
            <w:pPr>
              <w:framePr w:w="10046" w:wrap="notBeside" w:vAnchor="text" w:hAnchor="page" w:x="1006" w:y="2431"/>
              <w:rPr>
                <w:sz w:val="10"/>
                <w:szCs w:val="10"/>
              </w:rPr>
            </w:pPr>
            <w:r w:rsidRPr="001A2AE6">
              <w:rPr>
                <w:sz w:val="10"/>
                <w:szCs w:val="10"/>
              </w:rPr>
              <w:t>1</w:t>
            </w:r>
          </w:p>
        </w:tc>
        <w:tc>
          <w:tcPr>
            <w:tcW w:w="2268" w:type="dxa"/>
            <w:tcBorders>
              <w:top w:val="single" w:sz="4" w:space="0" w:color="auto"/>
              <w:left w:val="single" w:sz="4" w:space="0" w:color="auto"/>
              <w:bottom w:val="single" w:sz="4" w:space="0" w:color="auto"/>
            </w:tcBorders>
            <w:shd w:val="clear" w:color="auto" w:fill="FFFFFF"/>
          </w:tcPr>
          <w:p w14:paraId="4D666C6E" w14:textId="7570A02D" w:rsidR="001A2AE6" w:rsidRDefault="001A2AE6" w:rsidP="001A2AE6">
            <w:pPr>
              <w:framePr w:w="10046" w:wrap="notBeside" w:vAnchor="text" w:hAnchor="page" w:x="1006" w:y="2431"/>
              <w:jc w:val="center"/>
              <w:rPr>
                <w:rFonts w:ascii="Times New Roman" w:hAnsi="Times New Roman" w:cs="Times New Roman"/>
                <w:sz w:val="18"/>
                <w:szCs w:val="18"/>
              </w:rPr>
            </w:pPr>
          </w:p>
          <w:p w14:paraId="7CBDC8F8" w14:textId="5BD95506" w:rsidR="0095773D" w:rsidRDefault="00231E90" w:rsidP="001A2AE6">
            <w:pPr>
              <w:framePr w:w="10046" w:wrap="notBeside" w:vAnchor="text" w:hAnchor="page" w:x="1006" w:y="2431"/>
              <w:jc w:val="center"/>
              <w:rPr>
                <w:rFonts w:ascii="Times New Roman" w:hAnsi="Times New Roman" w:cs="Times New Roman"/>
                <w:sz w:val="18"/>
                <w:szCs w:val="18"/>
              </w:rPr>
            </w:pPr>
            <w:r>
              <w:rPr>
                <w:rFonts w:ascii="Times New Roman" w:hAnsi="Times New Roman" w:cs="Times New Roman"/>
                <w:sz w:val="18"/>
                <w:szCs w:val="18"/>
              </w:rPr>
              <w:t>Мини-футбол</w:t>
            </w:r>
          </w:p>
          <w:p w14:paraId="3B9F9C26" w14:textId="77777777" w:rsidR="00231E90" w:rsidRPr="001A2AE6" w:rsidRDefault="00231E90" w:rsidP="001A2AE6">
            <w:pPr>
              <w:framePr w:w="10046" w:wrap="notBeside" w:vAnchor="text" w:hAnchor="page" w:x="1006" w:y="2431"/>
              <w:jc w:val="center"/>
              <w:rPr>
                <w:rFonts w:ascii="Times New Roman" w:hAnsi="Times New Roman" w:cs="Times New Roman"/>
                <w:sz w:val="18"/>
                <w:szCs w:val="18"/>
              </w:rPr>
            </w:pPr>
          </w:p>
          <w:p w14:paraId="6D5A85F5" w14:textId="77777777" w:rsidR="001A2AE6" w:rsidRPr="001A2AE6" w:rsidRDefault="001A2AE6" w:rsidP="001A2AE6">
            <w:pPr>
              <w:framePr w:w="10046" w:wrap="notBeside" w:vAnchor="text" w:hAnchor="page" w:x="1006" w:y="2431"/>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14:paraId="44D20B94" w14:textId="77777777" w:rsidR="001A2AE6" w:rsidRPr="001A2AE6" w:rsidRDefault="001A2AE6" w:rsidP="001A2AE6">
            <w:pPr>
              <w:framePr w:w="10046" w:wrap="notBeside" w:vAnchor="text" w:hAnchor="page" w:x="1006" w:y="2431"/>
              <w:jc w:val="center"/>
              <w:rPr>
                <w:rFonts w:ascii="Times New Roman" w:hAnsi="Times New Roman" w:cs="Times New Roman"/>
                <w:sz w:val="18"/>
                <w:szCs w:val="18"/>
              </w:rPr>
            </w:pPr>
          </w:p>
          <w:p w14:paraId="4913051B" w14:textId="77777777" w:rsidR="001A2AE6" w:rsidRPr="001A2AE6" w:rsidRDefault="001A2AE6" w:rsidP="001A2AE6">
            <w:pPr>
              <w:framePr w:w="10046" w:wrap="notBeside" w:vAnchor="text" w:hAnchor="page" w:x="1006" w:y="2431"/>
              <w:jc w:val="center"/>
              <w:rPr>
                <w:rFonts w:ascii="Times New Roman" w:hAnsi="Times New Roman" w:cs="Times New Roman"/>
                <w:sz w:val="18"/>
                <w:szCs w:val="18"/>
              </w:rPr>
            </w:pPr>
            <w:r w:rsidRPr="001A2AE6">
              <w:rPr>
                <w:rFonts w:ascii="Times New Roman" w:hAnsi="Times New Roman" w:cs="Times New Roman"/>
                <w:sz w:val="18"/>
                <w:szCs w:val="18"/>
              </w:rPr>
              <w:t>Очная</w:t>
            </w:r>
          </w:p>
          <w:p w14:paraId="79B7BC90" w14:textId="77777777" w:rsidR="001A2AE6" w:rsidRPr="001A2AE6" w:rsidRDefault="001A2AE6" w:rsidP="001A2AE6">
            <w:pPr>
              <w:framePr w:w="10046" w:wrap="notBeside" w:vAnchor="text" w:hAnchor="page" w:x="1006" w:y="2431"/>
              <w:jc w:val="center"/>
              <w:rPr>
                <w:rFonts w:ascii="Times New Roman" w:hAnsi="Times New Roman" w:cs="Times New Roman"/>
                <w:sz w:val="18"/>
                <w:szCs w:val="18"/>
              </w:rPr>
            </w:pPr>
            <w:r w:rsidRPr="001A2AE6">
              <w:rPr>
                <w:rFonts w:ascii="Times New Roman" w:hAnsi="Times New Roman" w:cs="Times New Roman"/>
                <w:sz w:val="18"/>
                <w:szCs w:val="18"/>
              </w:rPr>
              <w:t>групповая</w:t>
            </w:r>
          </w:p>
        </w:tc>
        <w:tc>
          <w:tcPr>
            <w:tcW w:w="2126" w:type="dxa"/>
            <w:tcBorders>
              <w:top w:val="single" w:sz="4" w:space="0" w:color="auto"/>
              <w:left w:val="single" w:sz="4" w:space="0" w:color="auto"/>
              <w:bottom w:val="single" w:sz="4" w:space="0" w:color="auto"/>
            </w:tcBorders>
            <w:shd w:val="clear" w:color="auto" w:fill="FFFFFF"/>
          </w:tcPr>
          <w:p w14:paraId="18C9E5C3" w14:textId="77777777" w:rsidR="001A2AE6" w:rsidRPr="001A2AE6" w:rsidRDefault="001A2AE6" w:rsidP="001A2AE6">
            <w:pPr>
              <w:framePr w:w="10046" w:wrap="notBeside" w:vAnchor="text" w:hAnchor="page" w:x="1006" w:y="2431"/>
              <w:jc w:val="center"/>
              <w:rPr>
                <w:rFonts w:ascii="Times New Roman" w:hAnsi="Times New Roman" w:cs="Times New Roman"/>
                <w:sz w:val="16"/>
                <w:szCs w:val="16"/>
              </w:rPr>
            </w:pPr>
          </w:p>
          <w:p w14:paraId="148030A6" w14:textId="77777777" w:rsidR="001A2AE6" w:rsidRPr="001A2AE6" w:rsidRDefault="001A2AE6" w:rsidP="001A2AE6">
            <w:pPr>
              <w:framePr w:w="10046" w:wrap="notBeside" w:vAnchor="text" w:hAnchor="page" w:x="1006" w:y="2431"/>
              <w:jc w:val="center"/>
              <w:rPr>
                <w:rFonts w:ascii="Times New Roman" w:hAnsi="Times New Roman" w:cs="Times New Roman"/>
                <w:sz w:val="20"/>
                <w:szCs w:val="20"/>
              </w:rPr>
            </w:pPr>
            <w:r w:rsidRPr="001A2AE6">
              <w:rPr>
                <w:rFonts w:ascii="Times New Roman" w:hAnsi="Times New Roman" w:cs="Times New Roman"/>
                <w:sz w:val="16"/>
                <w:szCs w:val="16"/>
              </w:rPr>
              <w:t>дополнительное дошкольное образование, физкультурно-спортивная направленность</w:t>
            </w:r>
          </w:p>
        </w:tc>
        <w:tc>
          <w:tcPr>
            <w:tcW w:w="993" w:type="dxa"/>
            <w:tcBorders>
              <w:top w:val="single" w:sz="4" w:space="0" w:color="auto"/>
              <w:left w:val="single" w:sz="4" w:space="0" w:color="auto"/>
              <w:bottom w:val="single" w:sz="4" w:space="0" w:color="auto"/>
            </w:tcBorders>
            <w:shd w:val="clear" w:color="auto" w:fill="FFFFFF"/>
          </w:tcPr>
          <w:p w14:paraId="14D71CBC" w14:textId="0E0E4384" w:rsidR="001A2AE6" w:rsidRPr="00F2369E" w:rsidRDefault="00F2369E" w:rsidP="00F2369E">
            <w:pPr>
              <w:framePr w:w="10046" w:wrap="notBeside" w:vAnchor="text" w:hAnchor="page" w:x="1006" w:y="2431"/>
              <w:jc w:val="center"/>
              <w:rPr>
                <w:sz w:val="20"/>
                <w:szCs w:val="20"/>
              </w:rPr>
            </w:pPr>
            <w:r w:rsidRPr="00F2369E">
              <w:rPr>
                <w:sz w:val="20"/>
                <w:szCs w:val="20"/>
              </w:rPr>
              <w:t>2</w:t>
            </w:r>
          </w:p>
        </w:tc>
        <w:tc>
          <w:tcPr>
            <w:tcW w:w="850" w:type="dxa"/>
            <w:tcBorders>
              <w:top w:val="single" w:sz="4" w:space="0" w:color="auto"/>
              <w:left w:val="single" w:sz="4" w:space="0" w:color="auto"/>
              <w:bottom w:val="single" w:sz="4" w:space="0" w:color="auto"/>
            </w:tcBorders>
            <w:shd w:val="clear" w:color="auto" w:fill="FFFFFF"/>
          </w:tcPr>
          <w:p w14:paraId="1B761644" w14:textId="7B9E2F23" w:rsidR="001A2AE6" w:rsidRPr="00F2369E" w:rsidRDefault="00231E90" w:rsidP="00F2369E">
            <w:pPr>
              <w:framePr w:w="10046" w:wrap="notBeside" w:vAnchor="text" w:hAnchor="page" w:x="1006" w:y="2431"/>
              <w:jc w:val="center"/>
              <w:rPr>
                <w:sz w:val="20"/>
                <w:szCs w:val="20"/>
              </w:rPr>
            </w:pPr>
            <w:r>
              <w:rPr>
                <w:sz w:val="20"/>
                <w:szCs w:val="20"/>
              </w:rPr>
              <w:t>64</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bottom"/>
          </w:tcPr>
          <w:p w14:paraId="1C40EA80" w14:textId="149207C6" w:rsidR="001A2AE6" w:rsidRPr="001A2AE6" w:rsidRDefault="00231E90" w:rsidP="001A2AE6">
            <w:pPr>
              <w:framePr w:w="10046" w:wrap="notBeside" w:vAnchor="text" w:hAnchor="page" w:x="1006" w:y="2431"/>
              <w:tabs>
                <w:tab w:val="left" w:leader="underscore" w:pos="1573"/>
              </w:tabs>
              <w:spacing w:line="206" w:lineRule="exact"/>
              <w:rPr>
                <w:rFonts w:ascii="Times New Roman" w:eastAsia="Times New Roman" w:hAnsi="Times New Roman" w:cs="Times New Roman"/>
                <w:color w:val="auto"/>
              </w:rPr>
            </w:pPr>
            <w:r>
              <w:rPr>
                <w:rFonts w:ascii="Times New Roman" w:eastAsia="Times New Roman" w:hAnsi="Times New Roman" w:cs="Times New Roman"/>
                <w:sz w:val="18"/>
                <w:szCs w:val="18"/>
                <w:shd w:val="clear" w:color="auto" w:fill="FFFFFF"/>
              </w:rPr>
              <w:t>8</w:t>
            </w:r>
            <w:r w:rsidR="001A2AE6" w:rsidRPr="001A2AE6">
              <w:rPr>
                <w:rFonts w:ascii="Times New Roman" w:eastAsia="Times New Roman" w:hAnsi="Times New Roman" w:cs="Times New Roman"/>
                <w:sz w:val="18"/>
                <w:szCs w:val="18"/>
                <w:shd w:val="clear" w:color="auto" w:fill="FFFFFF"/>
              </w:rPr>
              <w:t xml:space="preserve"> месяцев (с 01.10.22 г по 3</w:t>
            </w:r>
            <w:r>
              <w:rPr>
                <w:rFonts w:ascii="Times New Roman" w:eastAsia="Times New Roman" w:hAnsi="Times New Roman" w:cs="Times New Roman"/>
                <w:sz w:val="18"/>
                <w:szCs w:val="18"/>
                <w:shd w:val="clear" w:color="auto" w:fill="FFFFFF"/>
              </w:rPr>
              <w:t>1</w:t>
            </w:r>
            <w:r w:rsidR="001A2AE6" w:rsidRPr="001A2AE6">
              <w:rPr>
                <w:rFonts w:ascii="Times New Roman" w:eastAsia="Times New Roman" w:hAnsi="Times New Roman" w:cs="Times New Roman"/>
                <w:sz w:val="18"/>
                <w:szCs w:val="18"/>
                <w:shd w:val="clear" w:color="auto" w:fill="FFFFFF"/>
              </w:rPr>
              <w:t>.0</w:t>
            </w:r>
            <w:r>
              <w:rPr>
                <w:rFonts w:ascii="Times New Roman" w:eastAsia="Times New Roman" w:hAnsi="Times New Roman" w:cs="Times New Roman"/>
                <w:sz w:val="18"/>
                <w:szCs w:val="18"/>
                <w:shd w:val="clear" w:color="auto" w:fill="FFFFFF"/>
              </w:rPr>
              <w:t>5</w:t>
            </w:r>
            <w:r w:rsidR="001A2AE6" w:rsidRPr="001A2AE6">
              <w:rPr>
                <w:rFonts w:ascii="Times New Roman" w:eastAsia="Times New Roman" w:hAnsi="Times New Roman" w:cs="Times New Roman"/>
                <w:sz w:val="18"/>
                <w:szCs w:val="18"/>
                <w:shd w:val="clear" w:color="auto" w:fill="FFFFFF"/>
              </w:rPr>
              <w:t>.2023г)</w:t>
            </w:r>
          </w:p>
        </w:tc>
      </w:tr>
    </w:tbl>
    <w:p w14:paraId="629C02DA" w14:textId="77777777" w:rsidR="001A2AE6" w:rsidRPr="001A2AE6" w:rsidRDefault="001A2AE6" w:rsidP="001A2AE6">
      <w:pPr>
        <w:framePr w:w="10046" w:wrap="notBeside" w:vAnchor="text" w:hAnchor="page" w:x="1006" w:y="2431"/>
        <w:rPr>
          <w:sz w:val="2"/>
          <w:szCs w:val="2"/>
        </w:rPr>
      </w:pPr>
    </w:p>
    <w:p w14:paraId="16265D02" w14:textId="77777777" w:rsidR="001A2AE6" w:rsidRPr="001A2AE6" w:rsidRDefault="001A2AE6" w:rsidP="001A2AE6">
      <w:pPr>
        <w:tabs>
          <w:tab w:val="left" w:pos="1968"/>
          <w:tab w:val="left" w:pos="2453"/>
        </w:tabs>
        <w:spacing w:line="274" w:lineRule="exact"/>
        <w:ind w:right="140"/>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Федеральным Законом от 25.10.2007 № 234-ФЗ «О защите прав потребителей», Постановлением Правительства РФ от 15.09.2020 № 1441 «Об утверждении Правил оказания платных образовательных услуг», Приказ №  103-о от 29.09.2022  «Об установлении тарифов на платные дополнительные образовательные услуги, оказываемые Муниципальным автономным дошкольным образовательным учреждением </w:t>
      </w:r>
      <w:r w:rsidRPr="001A2AE6">
        <w:rPr>
          <w:rFonts w:ascii="Times New Roman" w:eastAsia="Times New Roman" w:hAnsi="Times New Roman" w:cs="Times New Roman"/>
          <w:u w:val="single"/>
          <w:shd w:val="clear" w:color="auto" w:fill="FFFFFF"/>
        </w:rPr>
        <w:t>детского сада № 14 «Боровичок»</w:t>
      </w:r>
      <w:r w:rsidRPr="001A2AE6">
        <w:rPr>
          <w:rFonts w:ascii="Times New Roman" w:eastAsia="Times New Roman" w:hAnsi="Times New Roman" w:cs="Times New Roman"/>
          <w:color w:val="auto"/>
        </w:rPr>
        <w:t xml:space="preserve">, Уставом МАДОУ </w:t>
      </w:r>
      <w:r w:rsidRPr="001A2AE6">
        <w:rPr>
          <w:rFonts w:ascii="Times New Roman" w:eastAsia="Times New Roman" w:hAnsi="Times New Roman" w:cs="Times New Roman"/>
          <w:u w:val="single"/>
          <w:shd w:val="clear" w:color="auto" w:fill="FFFFFF"/>
        </w:rPr>
        <w:t xml:space="preserve">детского сада № 14 «Боровичок» </w:t>
      </w:r>
      <w:r w:rsidRPr="001A2AE6">
        <w:rPr>
          <w:rFonts w:ascii="Times New Roman" w:eastAsia="Times New Roman" w:hAnsi="Times New Roman" w:cs="Times New Roman"/>
          <w:color w:val="auto"/>
        </w:rPr>
        <w:t xml:space="preserve">настоящий Договор о </w:t>
      </w:r>
      <w:r w:rsidRPr="001A2AE6">
        <w:rPr>
          <w:rFonts w:ascii="Times New Roman" w:eastAsia="Times New Roman" w:hAnsi="Times New Roman" w:cs="Times New Roman"/>
          <w:color w:val="auto"/>
        </w:rPr>
        <w:lastRenderedPageBreak/>
        <w:t>нижеследующем:</w:t>
      </w:r>
    </w:p>
    <w:p w14:paraId="58CAE5AD" w14:textId="77777777" w:rsidR="001A2AE6" w:rsidRPr="001A2AE6" w:rsidRDefault="001A2AE6" w:rsidP="001A2AE6">
      <w:pPr>
        <w:rPr>
          <w:sz w:val="2"/>
          <w:szCs w:val="2"/>
        </w:rPr>
      </w:pPr>
    </w:p>
    <w:p w14:paraId="7AD9F06A" w14:textId="77777777" w:rsidR="001A2AE6" w:rsidRPr="001A2AE6" w:rsidRDefault="001A2AE6" w:rsidP="001A2AE6">
      <w:pPr>
        <w:numPr>
          <w:ilvl w:val="0"/>
          <w:numId w:val="1"/>
        </w:numPr>
        <w:tabs>
          <w:tab w:val="left" w:pos="484"/>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Срок освоения дополнительной общеобразовательной программы на момент подписания</w:t>
      </w:r>
    </w:p>
    <w:p w14:paraId="15E91928" w14:textId="71798BD7" w:rsidR="001A2AE6" w:rsidRPr="001A2AE6" w:rsidRDefault="001A2AE6" w:rsidP="001A2AE6">
      <w:pPr>
        <w:tabs>
          <w:tab w:val="left" w:leader="underscore" w:pos="4690"/>
          <w:tab w:val="left" w:leader="underscore" w:pos="6259"/>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Договора составляет </w:t>
      </w:r>
      <w:r w:rsidR="00231E90">
        <w:rPr>
          <w:rFonts w:ascii="Times New Roman" w:eastAsia="Times New Roman" w:hAnsi="Times New Roman" w:cs="Times New Roman"/>
          <w:color w:val="auto"/>
        </w:rPr>
        <w:t>8</w:t>
      </w:r>
      <w:r w:rsidRPr="001A2AE6">
        <w:rPr>
          <w:rFonts w:ascii="Times New Roman" w:eastAsia="Times New Roman" w:hAnsi="Times New Roman" w:cs="Times New Roman"/>
          <w:color w:val="auto"/>
        </w:rPr>
        <w:t xml:space="preserve"> месяцев (с 01.10.2022</w:t>
      </w:r>
      <w:r w:rsidRPr="001A2AE6">
        <w:rPr>
          <w:rFonts w:ascii="Times New Roman" w:eastAsia="Times New Roman" w:hAnsi="Times New Roman" w:cs="Times New Roman"/>
          <w:color w:val="auto"/>
        </w:rPr>
        <w:tab/>
        <w:t>по 3</w:t>
      </w:r>
      <w:r w:rsidR="00231E90">
        <w:rPr>
          <w:rFonts w:ascii="Times New Roman" w:eastAsia="Times New Roman" w:hAnsi="Times New Roman" w:cs="Times New Roman"/>
          <w:color w:val="auto"/>
        </w:rPr>
        <w:t>1</w:t>
      </w:r>
      <w:r w:rsidRPr="001A2AE6">
        <w:rPr>
          <w:rFonts w:ascii="Times New Roman" w:eastAsia="Times New Roman" w:hAnsi="Times New Roman" w:cs="Times New Roman"/>
          <w:color w:val="auto"/>
        </w:rPr>
        <w:t>.0</w:t>
      </w:r>
      <w:r w:rsidR="00231E90">
        <w:rPr>
          <w:rFonts w:ascii="Times New Roman" w:eastAsia="Times New Roman" w:hAnsi="Times New Roman" w:cs="Times New Roman"/>
          <w:color w:val="auto"/>
        </w:rPr>
        <w:t>5</w:t>
      </w:r>
      <w:r w:rsidRPr="001A2AE6">
        <w:rPr>
          <w:rFonts w:ascii="Times New Roman" w:eastAsia="Times New Roman" w:hAnsi="Times New Roman" w:cs="Times New Roman"/>
          <w:color w:val="auto"/>
        </w:rPr>
        <w:t>.2023г.).</w:t>
      </w:r>
    </w:p>
    <w:p w14:paraId="2A76D6BE" w14:textId="77777777" w:rsidR="001A2AE6" w:rsidRPr="001A2AE6" w:rsidRDefault="001A2AE6" w:rsidP="001A2AE6">
      <w:pPr>
        <w:numPr>
          <w:ilvl w:val="0"/>
          <w:numId w:val="1"/>
        </w:numPr>
        <w:tabs>
          <w:tab w:val="left" w:pos="484"/>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Документ об окончании обучения не выдается.</w:t>
      </w:r>
    </w:p>
    <w:p w14:paraId="2C190E3E" w14:textId="77777777" w:rsidR="001A2AE6" w:rsidRPr="001A2AE6" w:rsidRDefault="001A2AE6" w:rsidP="001A2AE6">
      <w:pPr>
        <w:numPr>
          <w:ilvl w:val="0"/>
          <w:numId w:val="2"/>
        </w:numPr>
        <w:tabs>
          <w:tab w:val="left" w:pos="484"/>
        </w:tabs>
        <w:spacing w:line="274" w:lineRule="exact"/>
        <w:jc w:val="both"/>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Права Исполнителя, Заказчика и Обучающегося</w:t>
      </w:r>
    </w:p>
    <w:p w14:paraId="5844247B" w14:textId="77777777" w:rsidR="001A2AE6" w:rsidRPr="001A2AE6" w:rsidRDefault="001A2AE6" w:rsidP="001A2AE6">
      <w:pPr>
        <w:numPr>
          <w:ilvl w:val="0"/>
          <w:numId w:val="3"/>
        </w:numPr>
        <w:tabs>
          <w:tab w:val="left" w:pos="486"/>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u w:val="single"/>
          <w:shd w:val="clear" w:color="auto" w:fill="FFFFFF"/>
        </w:rPr>
        <w:t>Исполнитель вправе:</w:t>
      </w:r>
    </w:p>
    <w:p w14:paraId="49387938" w14:textId="77777777" w:rsidR="001A2AE6" w:rsidRPr="001A2AE6" w:rsidRDefault="001A2AE6" w:rsidP="001A2AE6">
      <w:pPr>
        <w:numPr>
          <w:ilvl w:val="0"/>
          <w:numId w:val="4"/>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168F40D3" w14:textId="77777777" w:rsidR="001A2AE6" w:rsidRPr="001A2AE6" w:rsidRDefault="001A2AE6" w:rsidP="001A2AE6">
      <w:pPr>
        <w:numPr>
          <w:ilvl w:val="0"/>
          <w:numId w:val="4"/>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Уведомить Заказчика о нецелесообразности оказания Обучающемуся платных услуг по реализации дополнительных общеобразовательных программ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10B68C36" w14:textId="77777777" w:rsidR="001A2AE6" w:rsidRPr="001A2AE6" w:rsidRDefault="001A2AE6" w:rsidP="001A2AE6">
      <w:pPr>
        <w:numPr>
          <w:ilvl w:val="1"/>
          <w:numId w:val="4"/>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u w:val="single"/>
          <w:shd w:val="clear" w:color="auto" w:fill="FFFFFF"/>
        </w:rPr>
        <w:t>Заказчик вправе:</w:t>
      </w:r>
    </w:p>
    <w:p w14:paraId="462DB7E0" w14:textId="77777777" w:rsidR="001A2AE6" w:rsidRPr="001A2AE6" w:rsidRDefault="001A2AE6" w:rsidP="001A2AE6">
      <w:pPr>
        <w:numPr>
          <w:ilvl w:val="0"/>
          <w:numId w:val="4"/>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62F3F86B" w14:textId="77777777" w:rsidR="001A2AE6" w:rsidRPr="001A2AE6" w:rsidRDefault="001A2AE6" w:rsidP="001A2AE6">
      <w:pPr>
        <w:numPr>
          <w:ilvl w:val="2"/>
          <w:numId w:val="4"/>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Обращаться к Исполнителю по вопросам, касающимся образовательного процесса.</w:t>
      </w:r>
    </w:p>
    <w:p w14:paraId="448E1E3A" w14:textId="77777777" w:rsidR="001A2AE6" w:rsidRPr="001A2AE6" w:rsidRDefault="001A2AE6" w:rsidP="001A2AE6">
      <w:pPr>
        <w:numPr>
          <w:ilvl w:val="2"/>
          <w:numId w:val="4"/>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Сохранить место за Потребителем (в системе оказываемых Исполнителем платных услуг по реализации дополнительных общеобразовательных программ) в случае его болезни, лечения, карантина.</w:t>
      </w:r>
    </w:p>
    <w:p w14:paraId="1B2A6C7E" w14:textId="77777777" w:rsidR="001A2AE6" w:rsidRPr="001A2AE6" w:rsidRDefault="001A2AE6" w:rsidP="001A2AE6">
      <w:pPr>
        <w:numPr>
          <w:ilvl w:val="1"/>
          <w:numId w:val="4"/>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u w:val="single"/>
          <w:shd w:val="clear" w:color="auto" w:fill="FFFFFF"/>
        </w:rPr>
        <w:t>Обучающийся вправе:</w:t>
      </w:r>
    </w:p>
    <w:p w14:paraId="4590D3F2" w14:textId="77777777" w:rsidR="001A2AE6" w:rsidRPr="001A2AE6" w:rsidRDefault="001A2AE6" w:rsidP="001A2AE6">
      <w:pPr>
        <w:numPr>
          <w:ilvl w:val="2"/>
          <w:numId w:val="4"/>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Получать платные услуги по реализации дополнительных общеобразовательных программ в полном объеме в соответствии с дополнительными общеобразовательными программами и условиями договора.</w:t>
      </w:r>
    </w:p>
    <w:p w14:paraId="601FD144" w14:textId="77777777" w:rsidR="001A2AE6" w:rsidRPr="001A2AE6" w:rsidRDefault="001A2AE6" w:rsidP="001A2AE6">
      <w:pPr>
        <w:numPr>
          <w:ilvl w:val="2"/>
          <w:numId w:val="4"/>
        </w:numPr>
        <w:tabs>
          <w:tab w:val="left" w:pos="673"/>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Пользоваться в порядке, установленном локальными нормативными актами, имуществом Исполнителя, необходимым для освоения дополнительной общеобразовательной программы.</w:t>
      </w:r>
    </w:p>
    <w:p w14:paraId="3FABFC30" w14:textId="77777777" w:rsidR="001A2AE6" w:rsidRPr="001A2AE6" w:rsidRDefault="001A2AE6" w:rsidP="001A2AE6">
      <w:pPr>
        <w:numPr>
          <w:ilvl w:val="2"/>
          <w:numId w:val="4"/>
        </w:numPr>
        <w:tabs>
          <w:tab w:val="left" w:pos="673"/>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3F69926" w14:textId="77777777" w:rsidR="001A2AE6" w:rsidRPr="001A2AE6" w:rsidRDefault="001A2AE6" w:rsidP="001A2AE6">
      <w:pPr>
        <w:numPr>
          <w:ilvl w:val="2"/>
          <w:numId w:val="4"/>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Получать полную и достоверную информацию об оценке своих знаний, умений и навыков и компетенций, а также о критериях этой оценки.</w:t>
      </w:r>
    </w:p>
    <w:p w14:paraId="665E2D3B" w14:textId="77777777" w:rsidR="001A2AE6" w:rsidRPr="001A2AE6" w:rsidRDefault="001A2AE6" w:rsidP="001A2AE6">
      <w:pPr>
        <w:tabs>
          <w:tab w:val="left" w:pos="668"/>
        </w:tabs>
        <w:spacing w:line="274" w:lineRule="exact"/>
        <w:jc w:val="both"/>
        <w:rPr>
          <w:rFonts w:ascii="Times New Roman" w:eastAsia="Times New Roman" w:hAnsi="Times New Roman" w:cs="Times New Roman"/>
          <w:color w:val="auto"/>
        </w:rPr>
      </w:pPr>
    </w:p>
    <w:p w14:paraId="45FA15E3" w14:textId="77777777" w:rsidR="001A2AE6" w:rsidRPr="001A2AE6" w:rsidRDefault="001A2AE6" w:rsidP="001A2AE6">
      <w:pPr>
        <w:numPr>
          <w:ilvl w:val="0"/>
          <w:numId w:val="2"/>
        </w:numPr>
        <w:tabs>
          <w:tab w:val="left" w:pos="484"/>
        </w:tabs>
        <w:spacing w:line="274" w:lineRule="exact"/>
        <w:jc w:val="both"/>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Обязанности Исполнителя, Заказчика и Обучающегося</w:t>
      </w:r>
    </w:p>
    <w:p w14:paraId="26267D0F" w14:textId="77777777" w:rsidR="001A2AE6" w:rsidRPr="001A2AE6" w:rsidRDefault="001A2AE6" w:rsidP="001A2AE6">
      <w:pPr>
        <w:numPr>
          <w:ilvl w:val="0"/>
          <w:numId w:val="5"/>
        </w:numPr>
        <w:tabs>
          <w:tab w:val="left" w:pos="484"/>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u w:val="single"/>
          <w:shd w:val="clear" w:color="auto" w:fill="FFFFFF"/>
        </w:rPr>
        <w:t>Исполнитель обязан:</w:t>
      </w:r>
    </w:p>
    <w:p w14:paraId="2D9868E4" w14:textId="77777777" w:rsidR="001A2AE6" w:rsidRPr="001A2AE6" w:rsidRDefault="001A2AE6" w:rsidP="001A2AE6">
      <w:pPr>
        <w:numPr>
          <w:ilvl w:val="0"/>
          <w:numId w:val="6"/>
        </w:numPr>
        <w:tabs>
          <w:tab w:val="left" w:pos="663"/>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Ознакомить Заказчика с основными нормативно - и организационно правовыми</w:t>
      </w:r>
    </w:p>
    <w:p w14:paraId="4AFCAE65" w14:textId="77777777" w:rsidR="001A2AE6" w:rsidRPr="001A2AE6" w:rsidRDefault="001A2AE6" w:rsidP="001A2AE6">
      <w:pPr>
        <w:tabs>
          <w:tab w:val="left" w:pos="573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документами Учреждения, регламентирующими оказание платных услуг по реализации дополнительных общеобразовательных программ: Уставом Учреждения, лицензией на</w:t>
      </w:r>
    </w:p>
    <w:p w14:paraId="5ABB420A" w14:textId="77777777" w:rsidR="001A2AE6" w:rsidRPr="001A2AE6" w:rsidRDefault="001A2AE6" w:rsidP="001A2AE6">
      <w:pPr>
        <w:tabs>
          <w:tab w:val="left" w:pos="3547"/>
          <w:tab w:val="left" w:pos="6979"/>
        </w:tabs>
        <w:spacing w:line="274"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осуществление образовательной деятельности, приказом по МАДОУ «Об установлении тарифов на платные дополнительные общеобразовательные услуги, оказываемые Муниципальным автономным дошкольным образовательным учреждением </w:t>
      </w:r>
      <w:r w:rsidRPr="001A2AE6">
        <w:rPr>
          <w:rFonts w:ascii="Times New Roman" w:eastAsia="Times New Roman" w:hAnsi="Times New Roman" w:cs="Times New Roman"/>
          <w:shd w:val="clear" w:color="auto" w:fill="FFFFFF"/>
        </w:rPr>
        <w:t>детского сада № 14 «Боровичок»</w:t>
      </w:r>
      <w:r w:rsidRPr="001A2AE6">
        <w:rPr>
          <w:rFonts w:ascii="Times New Roman" w:eastAsia="Times New Roman" w:hAnsi="Times New Roman" w:cs="Times New Roman"/>
          <w:color w:val="auto"/>
        </w:rPr>
        <w:t>; «Порядком оказания платных услуг по реализации дополнительных общеобразовательных программ»; «Порядком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услуги по реализации дополнительных общеобразовательных программ»; дополнительными общеобразовательными программами.</w:t>
      </w:r>
    </w:p>
    <w:p w14:paraId="5CE1624E" w14:textId="77777777" w:rsidR="001A2AE6" w:rsidRPr="001A2AE6" w:rsidRDefault="001A2AE6" w:rsidP="001A2AE6">
      <w:pPr>
        <w:numPr>
          <w:ilvl w:val="0"/>
          <w:numId w:val="6"/>
        </w:numPr>
        <w:tabs>
          <w:tab w:val="left" w:pos="66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lastRenderedPageBreak/>
        <w:t xml:space="preserve">Организовать и обеспечить надлежащее предоставление платных услуг по реализации дополнительных общеобразовательных программ, предусмотренных разделом </w:t>
      </w:r>
      <w:r w:rsidRPr="001A2AE6">
        <w:rPr>
          <w:rFonts w:ascii="Times New Roman" w:eastAsia="Times New Roman" w:hAnsi="Times New Roman" w:cs="Times New Roman"/>
          <w:color w:val="auto"/>
          <w:lang w:val="en-US" w:eastAsia="en-US" w:bidi="en-US"/>
        </w:rPr>
        <w:t>I</w:t>
      </w:r>
      <w:r w:rsidRPr="001A2AE6">
        <w:rPr>
          <w:rFonts w:ascii="Times New Roman" w:eastAsia="Times New Roman" w:hAnsi="Times New Roman" w:cs="Times New Roman"/>
          <w:color w:val="auto"/>
          <w:lang w:eastAsia="en-US" w:bidi="en-US"/>
        </w:rPr>
        <w:t xml:space="preserve"> </w:t>
      </w:r>
      <w:r w:rsidRPr="001A2AE6">
        <w:rPr>
          <w:rFonts w:ascii="Times New Roman" w:eastAsia="Times New Roman" w:hAnsi="Times New Roman" w:cs="Times New Roman"/>
          <w:color w:val="auto"/>
        </w:rPr>
        <w:t>настоящего Договора в соответствии с учебным планом.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4D854106" w14:textId="77777777" w:rsidR="001A2AE6" w:rsidRPr="001A2AE6" w:rsidRDefault="001A2AE6" w:rsidP="001A2AE6">
      <w:pPr>
        <w:numPr>
          <w:ilvl w:val="0"/>
          <w:numId w:val="6"/>
        </w:numPr>
        <w:tabs>
          <w:tab w:val="left" w:pos="926"/>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Обеспечить Обучающемуся предусмотренные выбранной дополнительной общеобразовательной программой условия ее освоения.</w:t>
      </w:r>
    </w:p>
    <w:p w14:paraId="0C1C523C" w14:textId="77777777" w:rsidR="001A2AE6" w:rsidRPr="001A2AE6" w:rsidRDefault="001A2AE6" w:rsidP="001A2AE6">
      <w:pPr>
        <w:numPr>
          <w:ilvl w:val="0"/>
          <w:numId w:val="6"/>
        </w:numPr>
        <w:tabs>
          <w:tab w:val="left" w:pos="663"/>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Сохранить место за Обучающимся в случае пропуска занятий по уважительным причинам (с учетом оплаты услуг, предусмотренных разделом </w:t>
      </w:r>
      <w:r w:rsidRPr="001A2AE6">
        <w:rPr>
          <w:rFonts w:ascii="Times New Roman" w:eastAsia="Times New Roman" w:hAnsi="Times New Roman" w:cs="Times New Roman"/>
          <w:color w:val="auto"/>
          <w:lang w:val="en-US" w:eastAsia="en-US" w:bidi="en-US"/>
        </w:rPr>
        <w:t>I</w:t>
      </w:r>
      <w:r w:rsidRPr="001A2AE6">
        <w:rPr>
          <w:rFonts w:ascii="Times New Roman" w:eastAsia="Times New Roman" w:hAnsi="Times New Roman" w:cs="Times New Roman"/>
          <w:color w:val="auto"/>
          <w:lang w:eastAsia="en-US" w:bidi="en-US"/>
        </w:rPr>
        <w:t xml:space="preserve"> </w:t>
      </w:r>
      <w:r w:rsidRPr="001A2AE6">
        <w:rPr>
          <w:rFonts w:ascii="Times New Roman" w:eastAsia="Times New Roman" w:hAnsi="Times New Roman" w:cs="Times New Roman"/>
          <w:color w:val="auto"/>
        </w:rPr>
        <w:t>настоящего Договора).</w:t>
      </w:r>
    </w:p>
    <w:p w14:paraId="358B6D1D" w14:textId="77777777" w:rsidR="001A2AE6" w:rsidRPr="001A2AE6" w:rsidRDefault="001A2AE6" w:rsidP="001A2AE6">
      <w:pPr>
        <w:numPr>
          <w:ilvl w:val="0"/>
          <w:numId w:val="6"/>
        </w:numPr>
        <w:tabs>
          <w:tab w:val="left" w:pos="68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Принимать от Заказчика плату за платные услуги по реализации дополнительных общеобразовательных программ.</w:t>
      </w:r>
    </w:p>
    <w:p w14:paraId="40E5B68B" w14:textId="77777777" w:rsidR="001A2AE6" w:rsidRPr="001A2AE6" w:rsidRDefault="001A2AE6" w:rsidP="001A2AE6">
      <w:pPr>
        <w:numPr>
          <w:ilvl w:val="0"/>
          <w:numId w:val="6"/>
        </w:numPr>
        <w:tabs>
          <w:tab w:val="left" w:pos="68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798D780" w14:textId="77777777" w:rsidR="001A2AE6" w:rsidRPr="001A2AE6" w:rsidRDefault="001A2AE6" w:rsidP="001A2AE6">
      <w:pPr>
        <w:numPr>
          <w:ilvl w:val="0"/>
          <w:numId w:val="6"/>
        </w:numPr>
        <w:tabs>
          <w:tab w:val="left" w:pos="68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Обеспечить реализацию в полном объеме дополнительных общеобразовательных программ.</w:t>
      </w:r>
    </w:p>
    <w:p w14:paraId="4D901DA5" w14:textId="77777777" w:rsidR="001A2AE6" w:rsidRPr="001A2AE6" w:rsidRDefault="001A2AE6" w:rsidP="001A2AE6">
      <w:pPr>
        <w:numPr>
          <w:ilvl w:val="0"/>
          <w:numId w:val="5"/>
        </w:numPr>
        <w:tabs>
          <w:tab w:val="left" w:pos="49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u w:val="single"/>
          <w:shd w:val="clear" w:color="auto" w:fill="FFFFFF"/>
        </w:rPr>
        <w:t>Заказчик обязан:</w:t>
      </w:r>
    </w:p>
    <w:p w14:paraId="2CCE1C1C" w14:textId="77777777" w:rsidR="001A2AE6" w:rsidRPr="001A2AE6" w:rsidRDefault="001A2AE6" w:rsidP="001A2AE6">
      <w:pPr>
        <w:numPr>
          <w:ilvl w:val="0"/>
          <w:numId w:val="7"/>
        </w:numPr>
        <w:tabs>
          <w:tab w:val="left" w:pos="50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1. Заказчик обязан своевременно вносить плату за предоставляемые Потребителю платные услуги по реализации дополнительных общеобразовательных программ,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7A19177D" w14:textId="77777777" w:rsidR="001A2AE6" w:rsidRPr="001A2AE6" w:rsidRDefault="001A2AE6" w:rsidP="001A2AE6">
      <w:pPr>
        <w:numPr>
          <w:ilvl w:val="0"/>
          <w:numId w:val="8"/>
        </w:numPr>
        <w:tabs>
          <w:tab w:val="left" w:pos="68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Обеспечить посещение Обучающемуся занятий по дополнительному образованию согласно расписанию.</w:t>
      </w:r>
    </w:p>
    <w:p w14:paraId="2FA714E4" w14:textId="77777777" w:rsidR="001A2AE6" w:rsidRPr="001A2AE6" w:rsidRDefault="001A2AE6" w:rsidP="001A2AE6">
      <w:pPr>
        <w:numPr>
          <w:ilvl w:val="0"/>
          <w:numId w:val="8"/>
        </w:numPr>
        <w:tabs>
          <w:tab w:val="left" w:pos="68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Извещать Исполнителя о причинах отсутствия на занятиях Обучающегося.</w:t>
      </w:r>
    </w:p>
    <w:p w14:paraId="37D939AF" w14:textId="77777777" w:rsidR="001A2AE6" w:rsidRPr="001A2AE6" w:rsidRDefault="001A2AE6" w:rsidP="001A2AE6">
      <w:pPr>
        <w:numPr>
          <w:ilvl w:val="0"/>
          <w:numId w:val="8"/>
        </w:numPr>
        <w:tabs>
          <w:tab w:val="left" w:pos="68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Соблюдать требования учредительных документов, правил внутреннего распорядка</w:t>
      </w:r>
    </w:p>
    <w:p w14:paraId="2386B3A9" w14:textId="77777777" w:rsidR="001A2AE6" w:rsidRPr="001A2AE6" w:rsidRDefault="001A2AE6" w:rsidP="001A2AE6">
      <w:pPr>
        <w:tabs>
          <w:tab w:val="left" w:pos="681"/>
        </w:tabs>
        <w:spacing w:line="274" w:lineRule="exact"/>
        <w:jc w:val="both"/>
        <w:rPr>
          <w:rFonts w:ascii="Times New Roman" w:eastAsia="Times New Roman" w:hAnsi="Times New Roman" w:cs="Times New Roman"/>
          <w:color w:val="auto"/>
        </w:rPr>
      </w:pPr>
    </w:p>
    <w:p w14:paraId="01A72002" w14:textId="77777777" w:rsidR="001A2AE6" w:rsidRPr="001A2AE6" w:rsidRDefault="001A2AE6" w:rsidP="001A2AE6">
      <w:pPr>
        <w:numPr>
          <w:ilvl w:val="0"/>
          <w:numId w:val="7"/>
        </w:numPr>
        <w:tabs>
          <w:tab w:val="left" w:pos="498"/>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u w:val="single"/>
          <w:shd w:val="clear" w:color="auto" w:fill="FFFFFF"/>
        </w:rPr>
        <w:t>Исполнитель обязан:</w:t>
      </w:r>
    </w:p>
    <w:p w14:paraId="03839664" w14:textId="77777777" w:rsidR="001A2AE6" w:rsidRPr="001A2AE6" w:rsidRDefault="001A2AE6" w:rsidP="001A2AE6">
      <w:pPr>
        <w:numPr>
          <w:ilvl w:val="0"/>
          <w:numId w:val="9"/>
        </w:numPr>
        <w:tabs>
          <w:tab w:val="left" w:pos="690"/>
        </w:tabs>
        <w:spacing w:line="274" w:lineRule="exact"/>
        <w:ind w:right="220"/>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Возмещать ущерб, причиненный Потребителем имуществу Исполнителя, в соответствии законодательством Российской Федерации.</w:t>
      </w:r>
    </w:p>
    <w:p w14:paraId="6A2D2D81" w14:textId="77777777" w:rsidR="001A2AE6" w:rsidRPr="001A2AE6" w:rsidRDefault="001A2AE6" w:rsidP="001A2AE6">
      <w:pPr>
        <w:tabs>
          <w:tab w:val="left" w:pos="690"/>
        </w:tabs>
        <w:spacing w:line="274" w:lineRule="exact"/>
        <w:ind w:right="220"/>
        <w:jc w:val="both"/>
        <w:rPr>
          <w:rFonts w:ascii="Times New Roman" w:eastAsia="Times New Roman" w:hAnsi="Times New Roman" w:cs="Times New Roman"/>
          <w:color w:val="auto"/>
        </w:rPr>
      </w:pPr>
    </w:p>
    <w:p w14:paraId="62379585" w14:textId="77777777" w:rsidR="001A2AE6" w:rsidRPr="001A2AE6" w:rsidRDefault="001A2AE6" w:rsidP="001A2AE6">
      <w:pPr>
        <w:numPr>
          <w:ilvl w:val="0"/>
          <w:numId w:val="5"/>
        </w:numPr>
        <w:tabs>
          <w:tab w:val="left" w:pos="503"/>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u w:val="single"/>
          <w:shd w:val="clear" w:color="auto" w:fill="FFFFFF"/>
        </w:rPr>
        <w:t>Обучающийся обязан:</w:t>
      </w:r>
    </w:p>
    <w:p w14:paraId="0970003D" w14:textId="77777777" w:rsidR="001A2AE6" w:rsidRPr="001A2AE6" w:rsidRDefault="001A2AE6" w:rsidP="001A2AE6">
      <w:pPr>
        <w:numPr>
          <w:ilvl w:val="0"/>
          <w:numId w:val="10"/>
        </w:numPr>
        <w:tabs>
          <w:tab w:val="left" w:pos="68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28C5CD5F" w14:textId="77777777" w:rsidR="001A2AE6" w:rsidRPr="001A2AE6" w:rsidRDefault="001A2AE6" w:rsidP="001A2AE6">
      <w:pPr>
        <w:numPr>
          <w:ilvl w:val="0"/>
          <w:numId w:val="10"/>
        </w:numPr>
        <w:tabs>
          <w:tab w:val="left" w:pos="690"/>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Бережно относиться к имуществу организации, осуществляющей образовательную деятельность.</w:t>
      </w:r>
    </w:p>
    <w:p w14:paraId="47648B9B" w14:textId="77777777" w:rsidR="001A2AE6" w:rsidRPr="001A2AE6" w:rsidRDefault="001A2AE6" w:rsidP="001A2AE6">
      <w:pPr>
        <w:numPr>
          <w:ilvl w:val="0"/>
          <w:numId w:val="10"/>
        </w:numPr>
        <w:tabs>
          <w:tab w:val="left" w:pos="685"/>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Обучаться в образовательной организации по дополнительной общеобразовательной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14:paraId="774C87D5" w14:textId="77777777" w:rsidR="001A2AE6" w:rsidRPr="001A2AE6" w:rsidRDefault="001A2AE6" w:rsidP="001A2AE6">
      <w:pPr>
        <w:tabs>
          <w:tab w:val="left" w:pos="685"/>
        </w:tabs>
        <w:spacing w:line="274" w:lineRule="exact"/>
        <w:jc w:val="both"/>
        <w:rPr>
          <w:rFonts w:ascii="Times New Roman" w:eastAsia="Times New Roman" w:hAnsi="Times New Roman" w:cs="Times New Roman"/>
          <w:color w:val="auto"/>
        </w:rPr>
      </w:pPr>
    </w:p>
    <w:p w14:paraId="4E03DE01" w14:textId="77777777" w:rsidR="001A2AE6" w:rsidRPr="001A2AE6" w:rsidRDefault="001A2AE6" w:rsidP="001A2AE6">
      <w:pPr>
        <w:numPr>
          <w:ilvl w:val="0"/>
          <w:numId w:val="2"/>
        </w:numPr>
        <w:tabs>
          <w:tab w:val="left" w:pos="484"/>
          <w:tab w:val="left" w:pos="686"/>
        </w:tabs>
        <w:spacing w:line="274" w:lineRule="exact"/>
        <w:jc w:val="both"/>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Стоимость услуг, сроки и порядок их оплаты</w:t>
      </w:r>
    </w:p>
    <w:p w14:paraId="0568AE4C" w14:textId="77777777" w:rsidR="001A2AE6" w:rsidRPr="001A2AE6" w:rsidRDefault="001A2AE6" w:rsidP="001A2AE6">
      <w:pPr>
        <w:numPr>
          <w:ilvl w:val="0"/>
          <w:numId w:val="11"/>
        </w:numPr>
        <w:tabs>
          <w:tab w:val="left" w:pos="503"/>
        </w:tabs>
        <w:spacing w:line="235"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Полная стоимость платных услуг по реализации дополнительных общеобразовательных программ за весь период обучения составляет:</w:t>
      </w:r>
    </w:p>
    <w:p w14:paraId="1BF35C99" w14:textId="77777777" w:rsidR="001A2AE6" w:rsidRPr="001A2AE6" w:rsidRDefault="001A2AE6" w:rsidP="001A2AE6">
      <w:pPr>
        <w:tabs>
          <w:tab w:val="left" w:pos="503"/>
        </w:tabs>
        <w:spacing w:line="235" w:lineRule="exact"/>
        <w:jc w:val="both"/>
        <w:rPr>
          <w:rFonts w:ascii="Times New Roman" w:eastAsia="Times New Roman" w:hAnsi="Times New Roman" w:cs="Times New Roman"/>
          <w:color w:val="auto"/>
        </w:rPr>
      </w:pPr>
    </w:p>
    <w:p w14:paraId="62341BE4" w14:textId="77777777" w:rsidR="001A2AE6" w:rsidRPr="001A2AE6" w:rsidRDefault="001A2AE6" w:rsidP="001A2AE6">
      <w:pPr>
        <w:tabs>
          <w:tab w:val="left" w:pos="503"/>
        </w:tabs>
        <w:spacing w:line="235" w:lineRule="exact"/>
        <w:jc w:val="both"/>
        <w:rPr>
          <w:rFonts w:ascii="Times New Roman" w:eastAsia="Times New Roman" w:hAnsi="Times New Roman" w:cs="Times New Roman"/>
          <w:color w:val="auto"/>
        </w:rPr>
      </w:pPr>
    </w:p>
    <w:tbl>
      <w:tblPr>
        <w:tblOverlap w:val="never"/>
        <w:tblW w:w="10151" w:type="dxa"/>
        <w:jc w:val="center"/>
        <w:tblLayout w:type="fixed"/>
        <w:tblCellMar>
          <w:left w:w="10" w:type="dxa"/>
          <w:right w:w="10" w:type="dxa"/>
        </w:tblCellMar>
        <w:tblLook w:val="04A0" w:firstRow="1" w:lastRow="0" w:firstColumn="1" w:lastColumn="0" w:noHBand="0" w:noVBand="1"/>
      </w:tblPr>
      <w:tblGrid>
        <w:gridCol w:w="398"/>
        <w:gridCol w:w="2141"/>
        <w:gridCol w:w="1267"/>
        <w:gridCol w:w="1267"/>
        <w:gridCol w:w="1267"/>
        <w:gridCol w:w="1267"/>
        <w:gridCol w:w="1267"/>
        <w:gridCol w:w="1277"/>
      </w:tblGrid>
      <w:tr w:rsidR="001A2AE6" w:rsidRPr="001A2AE6" w14:paraId="406F18EC" w14:textId="77777777" w:rsidTr="00231E90">
        <w:trPr>
          <w:trHeight w:hRule="exact" w:val="1877"/>
          <w:jc w:val="center"/>
        </w:trPr>
        <w:tc>
          <w:tcPr>
            <w:tcW w:w="398" w:type="dxa"/>
            <w:vMerge w:val="restart"/>
            <w:tcBorders>
              <w:top w:val="single" w:sz="4" w:space="0" w:color="auto"/>
              <w:left w:val="single" w:sz="4" w:space="0" w:color="auto"/>
            </w:tcBorders>
            <w:shd w:val="clear" w:color="auto" w:fill="FFFFFF"/>
          </w:tcPr>
          <w:p w14:paraId="041EF085" w14:textId="77777777" w:rsidR="001A2AE6" w:rsidRPr="001A2AE6" w:rsidRDefault="001A2AE6" w:rsidP="001A2AE6">
            <w:pPr>
              <w:framePr w:w="10152" w:wrap="notBeside" w:vAnchor="text" w:hAnchor="text" w:xAlign="center" w:y="1"/>
              <w:spacing w:line="180" w:lineRule="exact"/>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lastRenderedPageBreak/>
              <w:t>№</w:t>
            </w:r>
          </w:p>
        </w:tc>
        <w:tc>
          <w:tcPr>
            <w:tcW w:w="2141" w:type="dxa"/>
            <w:vMerge w:val="restart"/>
            <w:tcBorders>
              <w:top w:val="single" w:sz="4" w:space="0" w:color="auto"/>
              <w:left w:val="single" w:sz="4" w:space="0" w:color="auto"/>
            </w:tcBorders>
            <w:shd w:val="clear" w:color="auto" w:fill="FFFFFF"/>
            <w:vAlign w:val="center"/>
          </w:tcPr>
          <w:p w14:paraId="31FDC701" w14:textId="77777777" w:rsidR="001A2AE6" w:rsidRPr="001A2AE6" w:rsidRDefault="001A2AE6" w:rsidP="001A2AE6">
            <w:pPr>
              <w:framePr w:w="10152" w:wrap="notBeside" w:vAnchor="text" w:hAnchor="text" w:xAlign="center" w:y="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Наименование платной услуги по реализации дополнительных общеобразовательных программ</w:t>
            </w:r>
          </w:p>
        </w:tc>
        <w:tc>
          <w:tcPr>
            <w:tcW w:w="2534" w:type="dxa"/>
            <w:gridSpan w:val="2"/>
            <w:tcBorders>
              <w:top w:val="single" w:sz="4" w:space="0" w:color="auto"/>
              <w:left w:val="single" w:sz="4" w:space="0" w:color="auto"/>
            </w:tcBorders>
            <w:shd w:val="clear" w:color="auto" w:fill="FFFFFF"/>
            <w:vAlign w:val="bottom"/>
          </w:tcPr>
          <w:p w14:paraId="6FC83D0A" w14:textId="77777777" w:rsidR="001A2AE6" w:rsidRPr="001A2AE6" w:rsidRDefault="001A2AE6" w:rsidP="001A2AE6">
            <w:pPr>
              <w:framePr w:w="10152" w:wrap="notBeside" w:vAnchor="text" w:hAnchor="text" w:xAlign="center" w:y="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Полная стоимость платных услуг по реализации дополнительных общеобразовательных программ</w:t>
            </w:r>
          </w:p>
          <w:p w14:paraId="6FDA9401" w14:textId="77777777" w:rsidR="001A2AE6" w:rsidRPr="001A2AE6" w:rsidRDefault="001A2AE6" w:rsidP="001A2AE6">
            <w:pPr>
              <w:framePr w:w="10152" w:wrap="notBeside" w:vAnchor="text" w:hAnchor="text" w:xAlign="center" w:y="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b/>
                <w:bCs/>
                <w:sz w:val="17"/>
                <w:szCs w:val="17"/>
                <w:shd w:val="clear" w:color="auto" w:fill="FFFFFF"/>
              </w:rPr>
              <w:t>за весь период обучения</w:t>
            </w:r>
          </w:p>
          <w:p w14:paraId="2F6CCF71" w14:textId="77777777" w:rsidR="001A2AE6" w:rsidRPr="001A2AE6" w:rsidRDefault="001A2AE6" w:rsidP="001A2AE6">
            <w:pPr>
              <w:framePr w:w="10152" w:wrap="notBeside" w:vAnchor="text" w:hAnchor="text" w:xAlign="center" w:y="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по дополнительной общеобразовательной программе составляет</w:t>
            </w:r>
          </w:p>
        </w:tc>
        <w:tc>
          <w:tcPr>
            <w:tcW w:w="2534" w:type="dxa"/>
            <w:gridSpan w:val="2"/>
            <w:tcBorders>
              <w:top w:val="single" w:sz="4" w:space="0" w:color="auto"/>
              <w:left w:val="single" w:sz="4" w:space="0" w:color="auto"/>
            </w:tcBorders>
            <w:shd w:val="clear" w:color="auto" w:fill="FFFFFF"/>
            <w:vAlign w:val="bottom"/>
          </w:tcPr>
          <w:p w14:paraId="7C5EFD3C" w14:textId="77777777" w:rsidR="001A2AE6" w:rsidRPr="001A2AE6" w:rsidRDefault="001A2AE6" w:rsidP="001A2AE6">
            <w:pPr>
              <w:framePr w:w="10152" w:wrap="notBeside" w:vAnchor="text" w:hAnchor="text" w:xAlign="center" w:y="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 xml:space="preserve">Полная стоимость платных услуг по реализации дополнительных общеобразовательных программ </w:t>
            </w:r>
            <w:r w:rsidRPr="001A2AE6">
              <w:rPr>
                <w:rFonts w:ascii="Times New Roman" w:eastAsia="Times New Roman" w:hAnsi="Times New Roman" w:cs="Times New Roman"/>
                <w:b/>
                <w:bCs/>
                <w:sz w:val="17"/>
                <w:szCs w:val="17"/>
                <w:shd w:val="clear" w:color="auto" w:fill="FFFFFF"/>
              </w:rPr>
              <w:t xml:space="preserve">за месяц обучения </w:t>
            </w:r>
            <w:r w:rsidRPr="001A2AE6">
              <w:rPr>
                <w:rFonts w:ascii="Times New Roman" w:eastAsia="Times New Roman" w:hAnsi="Times New Roman" w:cs="Times New Roman"/>
                <w:sz w:val="18"/>
                <w:szCs w:val="18"/>
                <w:shd w:val="clear" w:color="auto" w:fill="FFFFFF"/>
              </w:rPr>
              <w:t>по дополнительной общеобразовательной программе составляет</w:t>
            </w:r>
          </w:p>
        </w:tc>
        <w:tc>
          <w:tcPr>
            <w:tcW w:w="2544" w:type="dxa"/>
            <w:gridSpan w:val="2"/>
            <w:tcBorders>
              <w:top w:val="single" w:sz="4" w:space="0" w:color="auto"/>
              <w:left w:val="single" w:sz="4" w:space="0" w:color="auto"/>
              <w:right w:val="single" w:sz="4" w:space="0" w:color="auto"/>
            </w:tcBorders>
            <w:shd w:val="clear" w:color="auto" w:fill="FFFFFF"/>
            <w:vAlign w:val="center"/>
          </w:tcPr>
          <w:p w14:paraId="6325E92C" w14:textId="77777777" w:rsidR="001A2AE6" w:rsidRPr="001A2AE6" w:rsidRDefault="001A2AE6" w:rsidP="001A2AE6">
            <w:pPr>
              <w:framePr w:w="10152" w:wrap="notBeside" w:vAnchor="text" w:hAnchor="text" w:xAlign="center" w:y="1"/>
              <w:spacing w:line="206"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 xml:space="preserve">Стоимость платных услуг по реализации дополнительных общеобразовательных программ </w:t>
            </w:r>
            <w:r w:rsidRPr="001A2AE6">
              <w:rPr>
                <w:rFonts w:ascii="Times New Roman" w:eastAsia="Times New Roman" w:hAnsi="Times New Roman" w:cs="Times New Roman"/>
                <w:b/>
                <w:bCs/>
                <w:sz w:val="17"/>
                <w:szCs w:val="17"/>
                <w:shd w:val="clear" w:color="auto" w:fill="FFFFFF"/>
              </w:rPr>
              <w:t xml:space="preserve">за одно занятие </w:t>
            </w:r>
            <w:r w:rsidRPr="001A2AE6">
              <w:rPr>
                <w:rFonts w:ascii="Times New Roman" w:eastAsia="Times New Roman" w:hAnsi="Times New Roman" w:cs="Times New Roman"/>
                <w:sz w:val="18"/>
                <w:szCs w:val="18"/>
                <w:shd w:val="clear" w:color="auto" w:fill="FFFFFF"/>
              </w:rPr>
              <w:t>по дополнительной общеобразовательной программе составляет</w:t>
            </w:r>
          </w:p>
        </w:tc>
      </w:tr>
      <w:tr w:rsidR="001A2AE6" w:rsidRPr="001A2AE6" w14:paraId="68471891" w14:textId="77777777" w:rsidTr="00231E90">
        <w:trPr>
          <w:trHeight w:hRule="exact" w:val="544"/>
          <w:jc w:val="center"/>
        </w:trPr>
        <w:tc>
          <w:tcPr>
            <w:tcW w:w="398" w:type="dxa"/>
            <w:vMerge/>
            <w:tcBorders>
              <w:left w:val="single" w:sz="4" w:space="0" w:color="auto"/>
            </w:tcBorders>
            <w:shd w:val="clear" w:color="auto" w:fill="FFFFFF"/>
          </w:tcPr>
          <w:p w14:paraId="011BEAB5" w14:textId="77777777" w:rsidR="001A2AE6" w:rsidRPr="001A2AE6" w:rsidRDefault="001A2AE6" w:rsidP="001A2AE6">
            <w:pPr>
              <w:framePr w:w="10152" w:wrap="notBeside" w:vAnchor="text" w:hAnchor="text" w:xAlign="center" w:y="1"/>
              <w:rPr>
                <w:rFonts w:ascii="Times New Roman" w:hAnsi="Times New Roman" w:cs="Times New Roman"/>
              </w:rPr>
            </w:pPr>
          </w:p>
        </w:tc>
        <w:tc>
          <w:tcPr>
            <w:tcW w:w="2141" w:type="dxa"/>
            <w:vMerge/>
            <w:tcBorders>
              <w:left w:val="single" w:sz="4" w:space="0" w:color="auto"/>
            </w:tcBorders>
            <w:shd w:val="clear" w:color="auto" w:fill="FFFFFF"/>
            <w:vAlign w:val="center"/>
          </w:tcPr>
          <w:p w14:paraId="2707D47B" w14:textId="77777777" w:rsidR="001A2AE6" w:rsidRPr="001A2AE6" w:rsidRDefault="001A2AE6" w:rsidP="001A2AE6">
            <w:pPr>
              <w:framePr w:w="10152" w:wrap="notBeside" w:vAnchor="text" w:hAnchor="text" w:xAlign="center" w:y="1"/>
              <w:rPr>
                <w:rFonts w:ascii="Times New Roman" w:hAnsi="Times New Roman" w:cs="Times New Roman"/>
              </w:rPr>
            </w:pPr>
          </w:p>
        </w:tc>
        <w:tc>
          <w:tcPr>
            <w:tcW w:w="1267" w:type="dxa"/>
            <w:tcBorders>
              <w:top w:val="single" w:sz="4" w:space="0" w:color="auto"/>
              <w:left w:val="single" w:sz="4" w:space="0" w:color="auto"/>
            </w:tcBorders>
            <w:shd w:val="clear" w:color="auto" w:fill="FFFFFF"/>
            <w:vAlign w:val="bottom"/>
          </w:tcPr>
          <w:p w14:paraId="726F4B66" w14:textId="77777777" w:rsidR="001A2AE6" w:rsidRPr="001A2AE6" w:rsidRDefault="001A2AE6" w:rsidP="001A2AE6">
            <w:pPr>
              <w:framePr w:w="10152" w:wrap="notBeside" w:vAnchor="text" w:hAnchor="text" w:xAlign="center" w:y="1"/>
              <w:spacing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Сумма</w:t>
            </w:r>
          </w:p>
          <w:p w14:paraId="32AC6FCB" w14:textId="77777777" w:rsidR="001A2AE6" w:rsidRPr="001A2AE6" w:rsidRDefault="001A2AE6" w:rsidP="001A2AE6">
            <w:pPr>
              <w:framePr w:w="10152" w:wrap="notBeside" w:vAnchor="text" w:hAnchor="text" w:xAlign="center" w:y="1"/>
              <w:spacing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цифрами</w:t>
            </w:r>
          </w:p>
        </w:tc>
        <w:tc>
          <w:tcPr>
            <w:tcW w:w="1267" w:type="dxa"/>
            <w:tcBorders>
              <w:top w:val="single" w:sz="4" w:space="0" w:color="auto"/>
              <w:left w:val="single" w:sz="4" w:space="0" w:color="auto"/>
            </w:tcBorders>
            <w:shd w:val="clear" w:color="auto" w:fill="FFFFFF"/>
            <w:vAlign w:val="bottom"/>
          </w:tcPr>
          <w:p w14:paraId="1C4997FD" w14:textId="77777777" w:rsidR="001A2AE6" w:rsidRPr="001A2AE6" w:rsidRDefault="001A2AE6" w:rsidP="001A2AE6">
            <w:pPr>
              <w:framePr w:w="10152" w:wrap="notBeside" w:vAnchor="text" w:hAnchor="text" w:xAlign="center" w:y="1"/>
              <w:spacing w:after="60"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Сумма</w:t>
            </w:r>
          </w:p>
          <w:p w14:paraId="4E588533" w14:textId="77777777" w:rsidR="001A2AE6" w:rsidRPr="001A2AE6" w:rsidRDefault="001A2AE6" w:rsidP="001A2AE6">
            <w:pPr>
              <w:framePr w:w="10152" w:wrap="notBeside" w:vAnchor="text" w:hAnchor="text" w:xAlign="center" w:y="1"/>
              <w:spacing w:before="60"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прописью</w:t>
            </w:r>
          </w:p>
        </w:tc>
        <w:tc>
          <w:tcPr>
            <w:tcW w:w="1267" w:type="dxa"/>
            <w:tcBorders>
              <w:top w:val="single" w:sz="4" w:space="0" w:color="auto"/>
              <w:left w:val="single" w:sz="4" w:space="0" w:color="auto"/>
            </w:tcBorders>
            <w:shd w:val="clear" w:color="auto" w:fill="FFFFFF"/>
            <w:vAlign w:val="bottom"/>
          </w:tcPr>
          <w:p w14:paraId="34FAC986" w14:textId="77777777" w:rsidR="001A2AE6" w:rsidRPr="001A2AE6" w:rsidRDefault="001A2AE6" w:rsidP="001A2AE6">
            <w:pPr>
              <w:framePr w:w="10152" w:wrap="notBeside" w:vAnchor="text" w:hAnchor="text" w:xAlign="center" w:y="1"/>
              <w:spacing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Сумма</w:t>
            </w:r>
          </w:p>
          <w:p w14:paraId="1411E4E9" w14:textId="77777777" w:rsidR="001A2AE6" w:rsidRPr="001A2AE6" w:rsidRDefault="001A2AE6" w:rsidP="001A2AE6">
            <w:pPr>
              <w:framePr w:w="10152" w:wrap="notBeside" w:vAnchor="text" w:hAnchor="text" w:xAlign="center" w:y="1"/>
              <w:spacing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цифрами</w:t>
            </w:r>
          </w:p>
        </w:tc>
        <w:tc>
          <w:tcPr>
            <w:tcW w:w="1267" w:type="dxa"/>
            <w:tcBorders>
              <w:top w:val="single" w:sz="4" w:space="0" w:color="auto"/>
              <w:left w:val="single" w:sz="4" w:space="0" w:color="auto"/>
            </w:tcBorders>
            <w:shd w:val="clear" w:color="auto" w:fill="FFFFFF"/>
            <w:vAlign w:val="bottom"/>
          </w:tcPr>
          <w:p w14:paraId="0D878036" w14:textId="77777777" w:rsidR="001A2AE6" w:rsidRPr="001A2AE6" w:rsidRDefault="001A2AE6" w:rsidP="001A2AE6">
            <w:pPr>
              <w:framePr w:w="10152" w:wrap="notBeside" w:vAnchor="text" w:hAnchor="text" w:xAlign="center" w:y="1"/>
              <w:spacing w:after="60"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Сумма</w:t>
            </w:r>
          </w:p>
          <w:p w14:paraId="224E489F" w14:textId="77777777" w:rsidR="001A2AE6" w:rsidRPr="001A2AE6" w:rsidRDefault="001A2AE6" w:rsidP="001A2AE6">
            <w:pPr>
              <w:framePr w:w="10152" w:wrap="notBeside" w:vAnchor="text" w:hAnchor="text" w:xAlign="center" w:y="1"/>
              <w:spacing w:before="60"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прописью</w:t>
            </w:r>
          </w:p>
        </w:tc>
        <w:tc>
          <w:tcPr>
            <w:tcW w:w="1267" w:type="dxa"/>
            <w:tcBorders>
              <w:top w:val="single" w:sz="4" w:space="0" w:color="auto"/>
              <w:left w:val="single" w:sz="4" w:space="0" w:color="auto"/>
            </w:tcBorders>
            <w:shd w:val="clear" w:color="auto" w:fill="FFFFFF"/>
            <w:vAlign w:val="bottom"/>
          </w:tcPr>
          <w:p w14:paraId="3044CDA9" w14:textId="77777777" w:rsidR="001A2AE6" w:rsidRPr="001A2AE6" w:rsidRDefault="001A2AE6" w:rsidP="001A2AE6">
            <w:pPr>
              <w:framePr w:w="10152" w:wrap="notBeside" w:vAnchor="text" w:hAnchor="text" w:xAlign="center" w:y="1"/>
              <w:spacing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Сумма</w:t>
            </w:r>
          </w:p>
          <w:p w14:paraId="5A929453" w14:textId="77777777" w:rsidR="001A2AE6" w:rsidRPr="001A2AE6" w:rsidRDefault="001A2AE6" w:rsidP="001A2AE6">
            <w:pPr>
              <w:framePr w:w="10152" w:wrap="notBeside" w:vAnchor="text" w:hAnchor="text" w:xAlign="center" w:y="1"/>
              <w:spacing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цифрами</w:t>
            </w:r>
          </w:p>
        </w:tc>
        <w:tc>
          <w:tcPr>
            <w:tcW w:w="1277" w:type="dxa"/>
            <w:tcBorders>
              <w:top w:val="single" w:sz="4" w:space="0" w:color="auto"/>
              <w:left w:val="single" w:sz="4" w:space="0" w:color="auto"/>
              <w:right w:val="single" w:sz="4" w:space="0" w:color="auto"/>
            </w:tcBorders>
            <w:shd w:val="clear" w:color="auto" w:fill="FFFFFF"/>
            <w:vAlign w:val="bottom"/>
          </w:tcPr>
          <w:p w14:paraId="44511C61" w14:textId="77777777" w:rsidR="001A2AE6" w:rsidRPr="001A2AE6" w:rsidRDefault="001A2AE6" w:rsidP="001A2AE6">
            <w:pPr>
              <w:framePr w:w="10152" w:wrap="notBeside" w:vAnchor="text" w:hAnchor="text" w:xAlign="center" w:y="1"/>
              <w:spacing w:after="60" w:line="180" w:lineRule="exact"/>
              <w:jc w:val="center"/>
              <w:rPr>
                <w:rFonts w:ascii="Times New Roman" w:eastAsia="Times New Roman" w:hAnsi="Times New Roman" w:cs="Times New Roman"/>
                <w:color w:val="auto"/>
              </w:rPr>
            </w:pPr>
            <w:r w:rsidRPr="001A2AE6">
              <w:rPr>
                <w:rFonts w:ascii="Times New Roman" w:eastAsia="Times New Roman" w:hAnsi="Times New Roman" w:cs="Times New Roman"/>
                <w:sz w:val="18"/>
                <w:szCs w:val="18"/>
                <w:shd w:val="clear" w:color="auto" w:fill="FFFFFF"/>
              </w:rPr>
              <w:t>Сумма</w:t>
            </w:r>
          </w:p>
          <w:p w14:paraId="76BA821D" w14:textId="77777777" w:rsidR="001A2AE6" w:rsidRPr="001A2AE6" w:rsidRDefault="001A2AE6" w:rsidP="001A2AE6">
            <w:pPr>
              <w:framePr w:w="10152" w:wrap="notBeside" w:vAnchor="text" w:hAnchor="text" w:xAlign="center" w:y="1"/>
              <w:spacing w:before="60" w:line="180" w:lineRule="exact"/>
              <w:jc w:val="center"/>
              <w:rPr>
                <w:rFonts w:ascii="Times New Roman" w:eastAsia="Times New Roman" w:hAnsi="Times New Roman" w:cs="Times New Roman"/>
                <w:sz w:val="18"/>
                <w:szCs w:val="18"/>
                <w:shd w:val="clear" w:color="auto" w:fill="FFFFFF"/>
              </w:rPr>
            </w:pPr>
            <w:r w:rsidRPr="001A2AE6">
              <w:rPr>
                <w:rFonts w:ascii="Times New Roman" w:eastAsia="Times New Roman" w:hAnsi="Times New Roman" w:cs="Times New Roman"/>
                <w:sz w:val="18"/>
                <w:szCs w:val="18"/>
                <w:shd w:val="clear" w:color="auto" w:fill="FFFFFF"/>
              </w:rPr>
              <w:t>Прописью</w:t>
            </w:r>
          </w:p>
          <w:p w14:paraId="6C1E7A4F" w14:textId="77777777" w:rsidR="001A2AE6" w:rsidRPr="001A2AE6" w:rsidRDefault="001A2AE6" w:rsidP="001A2AE6">
            <w:pPr>
              <w:framePr w:w="10152" w:wrap="notBeside" w:vAnchor="text" w:hAnchor="text" w:xAlign="center" w:y="1"/>
              <w:spacing w:before="60" w:line="180" w:lineRule="exact"/>
              <w:jc w:val="center"/>
              <w:rPr>
                <w:rFonts w:ascii="Times New Roman" w:eastAsia="Times New Roman" w:hAnsi="Times New Roman" w:cs="Times New Roman"/>
                <w:color w:val="auto"/>
              </w:rPr>
            </w:pPr>
          </w:p>
        </w:tc>
      </w:tr>
      <w:tr w:rsidR="00231E90" w:rsidRPr="001A2AE6" w14:paraId="46B5760F" w14:textId="77777777" w:rsidTr="00231E90">
        <w:trPr>
          <w:trHeight w:hRule="exact" w:val="678"/>
          <w:jc w:val="center"/>
        </w:trPr>
        <w:tc>
          <w:tcPr>
            <w:tcW w:w="398" w:type="dxa"/>
            <w:tcBorders>
              <w:top w:val="single" w:sz="4" w:space="0" w:color="auto"/>
              <w:left w:val="single" w:sz="4" w:space="0" w:color="auto"/>
              <w:bottom w:val="single" w:sz="4" w:space="0" w:color="auto"/>
            </w:tcBorders>
            <w:shd w:val="clear" w:color="auto" w:fill="FFFFFF"/>
          </w:tcPr>
          <w:p w14:paraId="0A8653DD" w14:textId="77777777" w:rsidR="00231E90" w:rsidRPr="001A2AE6" w:rsidRDefault="00231E90" w:rsidP="00231E90">
            <w:pPr>
              <w:framePr w:w="10152" w:wrap="notBeside" w:vAnchor="text" w:hAnchor="text" w:xAlign="center" w:y="1"/>
              <w:rPr>
                <w:rFonts w:ascii="Times New Roman" w:hAnsi="Times New Roman" w:cs="Times New Roman"/>
                <w:sz w:val="10"/>
                <w:szCs w:val="10"/>
              </w:rPr>
            </w:pPr>
            <w:r w:rsidRPr="001A2AE6">
              <w:rPr>
                <w:rFonts w:ascii="Times New Roman" w:hAnsi="Times New Roman" w:cs="Times New Roman"/>
                <w:sz w:val="10"/>
                <w:szCs w:val="10"/>
              </w:rPr>
              <w:t>1</w:t>
            </w:r>
          </w:p>
        </w:tc>
        <w:tc>
          <w:tcPr>
            <w:tcW w:w="2141" w:type="dxa"/>
            <w:tcBorders>
              <w:top w:val="single" w:sz="4" w:space="0" w:color="auto"/>
              <w:left w:val="single" w:sz="4" w:space="0" w:color="auto"/>
              <w:bottom w:val="single" w:sz="4" w:space="0" w:color="auto"/>
            </w:tcBorders>
            <w:shd w:val="clear" w:color="auto" w:fill="FFFFFF"/>
          </w:tcPr>
          <w:p w14:paraId="510C0C13" w14:textId="77777777" w:rsidR="00231E90" w:rsidRDefault="00231E90" w:rsidP="00231E90">
            <w:pPr>
              <w:framePr w:w="10152" w:wrap="notBeside" w:vAnchor="text" w:hAnchor="text" w:xAlign="center" w:y="1"/>
              <w:jc w:val="center"/>
              <w:rPr>
                <w:rFonts w:ascii="Times New Roman" w:hAnsi="Times New Roman" w:cs="Times New Roman"/>
                <w:sz w:val="18"/>
                <w:szCs w:val="18"/>
              </w:rPr>
            </w:pPr>
          </w:p>
          <w:p w14:paraId="56380D64" w14:textId="77777777" w:rsidR="00231E90" w:rsidRDefault="00231E90" w:rsidP="00231E90">
            <w:pPr>
              <w:framePr w:w="10152" w:wrap="notBeside" w:vAnchor="text" w:hAnchor="text" w:xAlign="center" w:y="1"/>
              <w:jc w:val="center"/>
              <w:rPr>
                <w:rFonts w:ascii="Times New Roman" w:hAnsi="Times New Roman" w:cs="Times New Roman"/>
                <w:sz w:val="18"/>
                <w:szCs w:val="18"/>
              </w:rPr>
            </w:pPr>
            <w:r>
              <w:rPr>
                <w:rFonts w:ascii="Times New Roman" w:hAnsi="Times New Roman" w:cs="Times New Roman"/>
                <w:sz w:val="18"/>
                <w:szCs w:val="18"/>
              </w:rPr>
              <w:t>Мини-футбол</w:t>
            </w:r>
          </w:p>
          <w:p w14:paraId="3F66A306" w14:textId="77777777" w:rsidR="00231E90" w:rsidRPr="001A2AE6" w:rsidRDefault="00231E90" w:rsidP="00231E90">
            <w:pPr>
              <w:framePr w:w="10152" w:wrap="notBeside" w:vAnchor="text" w:hAnchor="text" w:xAlign="center" w:y="1"/>
              <w:jc w:val="center"/>
              <w:rPr>
                <w:rFonts w:ascii="Times New Roman" w:hAnsi="Times New Roman" w:cs="Times New Roman"/>
                <w:sz w:val="18"/>
                <w:szCs w:val="18"/>
              </w:rPr>
            </w:pPr>
          </w:p>
          <w:p w14:paraId="7A968E0C" w14:textId="77777777" w:rsidR="00231E90" w:rsidRPr="001A2AE6" w:rsidRDefault="00231E90" w:rsidP="00231E90">
            <w:pPr>
              <w:framePr w:w="10152" w:wrap="notBeside" w:vAnchor="text" w:hAnchor="text" w:xAlign="center" w:y="1"/>
              <w:rPr>
                <w:rFonts w:ascii="Times New Roman" w:hAnsi="Times New Roman" w:cs="Times New Roman"/>
                <w:sz w:val="22"/>
                <w:szCs w:val="22"/>
              </w:rPr>
            </w:pPr>
          </w:p>
        </w:tc>
        <w:tc>
          <w:tcPr>
            <w:tcW w:w="1267" w:type="dxa"/>
            <w:tcBorders>
              <w:top w:val="single" w:sz="4" w:space="0" w:color="auto"/>
              <w:left w:val="single" w:sz="4" w:space="0" w:color="auto"/>
              <w:bottom w:val="single" w:sz="4" w:space="0" w:color="auto"/>
            </w:tcBorders>
            <w:shd w:val="clear" w:color="auto" w:fill="FFFFFF"/>
          </w:tcPr>
          <w:p w14:paraId="7CD4549F" w14:textId="321B0702" w:rsidR="00231E90" w:rsidRPr="00F2369E" w:rsidRDefault="00231E90" w:rsidP="00231E90">
            <w:pPr>
              <w:framePr w:w="10152" w:wrap="notBeside" w:vAnchor="text" w:hAnchor="text" w:xAlign="center" w:y="1"/>
              <w:jc w:val="center"/>
              <w:rPr>
                <w:rFonts w:ascii="Times New Roman" w:hAnsi="Times New Roman" w:cs="Times New Roman"/>
                <w:sz w:val="18"/>
                <w:szCs w:val="18"/>
              </w:rPr>
            </w:pPr>
            <w:r>
              <w:rPr>
                <w:rFonts w:ascii="Times New Roman" w:hAnsi="Times New Roman" w:cs="Times New Roman"/>
                <w:sz w:val="18"/>
                <w:szCs w:val="18"/>
              </w:rPr>
              <w:t>160</w:t>
            </w:r>
            <w:r w:rsidRPr="00F2369E">
              <w:rPr>
                <w:rFonts w:ascii="Times New Roman" w:hAnsi="Times New Roman" w:cs="Times New Roman"/>
                <w:sz w:val="18"/>
                <w:szCs w:val="18"/>
              </w:rPr>
              <w:t>00</w:t>
            </w:r>
          </w:p>
        </w:tc>
        <w:tc>
          <w:tcPr>
            <w:tcW w:w="1267" w:type="dxa"/>
            <w:tcBorders>
              <w:top w:val="single" w:sz="4" w:space="0" w:color="auto"/>
              <w:left w:val="single" w:sz="4" w:space="0" w:color="auto"/>
              <w:bottom w:val="single" w:sz="4" w:space="0" w:color="auto"/>
            </w:tcBorders>
            <w:shd w:val="clear" w:color="auto" w:fill="FFFFFF"/>
          </w:tcPr>
          <w:p w14:paraId="78BF581C" w14:textId="1C2AF437" w:rsidR="00231E90" w:rsidRPr="00F2369E" w:rsidRDefault="00231E90" w:rsidP="00231E90">
            <w:pPr>
              <w:framePr w:w="10152" w:wrap="notBeside" w:vAnchor="text" w:hAnchor="text" w:xAlign="center" w:y="1"/>
              <w:rPr>
                <w:rFonts w:ascii="Times New Roman" w:hAnsi="Times New Roman" w:cs="Times New Roman"/>
                <w:sz w:val="16"/>
                <w:szCs w:val="16"/>
              </w:rPr>
            </w:pPr>
            <w:r>
              <w:rPr>
                <w:rFonts w:ascii="Times New Roman" w:hAnsi="Times New Roman" w:cs="Times New Roman"/>
                <w:sz w:val="16"/>
                <w:szCs w:val="16"/>
              </w:rPr>
              <w:t>Шестнадцать тысяч рублей</w:t>
            </w:r>
          </w:p>
        </w:tc>
        <w:tc>
          <w:tcPr>
            <w:tcW w:w="1267" w:type="dxa"/>
            <w:tcBorders>
              <w:top w:val="single" w:sz="4" w:space="0" w:color="auto"/>
              <w:left w:val="single" w:sz="4" w:space="0" w:color="auto"/>
              <w:bottom w:val="single" w:sz="4" w:space="0" w:color="auto"/>
            </w:tcBorders>
            <w:shd w:val="clear" w:color="auto" w:fill="FFFFFF"/>
          </w:tcPr>
          <w:p w14:paraId="5FA43038" w14:textId="2CD1CDA2" w:rsidR="00231E90" w:rsidRPr="00F2369E" w:rsidRDefault="00231E90" w:rsidP="00231E90">
            <w:pPr>
              <w:framePr w:w="10152"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 xml:space="preserve"> 2000</w:t>
            </w:r>
          </w:p>
        </w:tc>
        <w:tc>
          <w:tcPr>
            <w:tcW w:w="1267" w:type="dxa"/>
            <w:tcBorders>
              <w:top w:val="single" w:sz="4" w:space="0" w:color="auto"/>
              <w:left w:val="single" w:sz="4" w:space="0" w:color="auto"/>
              <w:bottom w:val="single" w:sz="4" w:space="0" w:color="auto"/>
            </w:tcBorders>
            <w:shd w:val="clear" w:color="auto" w:fill="FFFFFF"/>
          </w:tcPr>
          <w:p w14:paraId="38DAAC89" w14:textId="257AD12B" w:rsidR="00231E90" w:rsidRPr="00F2369E" w:rsidRDefault="00231E90" w:rsidP="00231E90">
            <w:pPr>
              <w:framePr w:w="10152" w:wrap="notBeside" w:vAnchor="text" w:hAnchor="text" w:xAlign="center" w:y="1"/>
              <w:rPr>
                <w:rFonts w:ascii="Times New Roman" w:hAnsi="Times New Roman" w:cs="Times New Roman"/>
                <w:sz w:val="16"/>
                <w:szCs w:val="16"/>
              </w:rPr>
            </w:pPr>
            <w:r>
              <w:rPr>
                <w:rFonts w:ascii="Times New Roman" w:hAnsi="Times New Roman" w:cs="Times New Roman"/>
                <w:sz w:val="16"/>
                <w:szCs w:val="16"/>
              </w:rPr>
              <w:t>Две тысячи двести</w:t>
            </w:r>
          </w:p>
        </w:tc>
        <w:tc>
          <w:tcPr>
            <w:tcW w:w="1267" w:type="dxa"/>
            <w:tcBorders>
              <w:top w:val="single" w:sz="4" w:space="0" w:color="auto"/>
              <w:left w:val="single" w:sz="4" w:space="0" w:color="auto"/>
              <w:bottom w:val="single" w:sz="4" w:space="0" w:color="auto"/>
            </w:tcBorders>
            <w:shd w:val="clear" w:color="auto" w:fill="FFFFFF"/>
          </w:tcPr>
          <w:p w14:paraId="3819D598" w14:textId="3EFBDC60" w:rsidR="00231E90" w:rsidRPr="001A2AE6" w:rsidRDefault="00231E90" w:rsidP="00231E90">
            <w:pPr>
              <w:framePr w:w="10152" w:wrap="notBeside" w:vAnchor="text" w:hAnchor="text" w:xAlign="center" w:y="1"/>
              <w:rPr>
                <w:rFonts w:ascii="Times New Roman" w:hAnsi="Times New Roman" w:cs="Times New Roman"/>
                <w:sz w:val="20"/>
                <w:szCs w:val="20"/>
              </w:rPr>
            </w:pPr>
            <w:r w:rsidRPr="001A2AE6">
              <w:rPr>
                <w:rFonts w:ascii="Times New Roman" w:hAnsi="Times New Roman" w:cs="Times New Roman"/>
                <w:sz w:val="20"/>
                <w:szCs w:val="20"/>
              </w:rPr>
              <w:t xml:space="preserve"> </w:t>
            </w:r>
            <w:r>
              <w:rPr>
                <w:rFonts w:ascii="Times New Roman" w:hAnsi="Times New Roman" w:cs="Times New Roman"/>
                <w:sz w:val="20"/>
                <w:szCs w:val="20"/>
              </w:rPr>
              <w:t>25</w:t>
            </w:r>
            <w:r w:rsidRPr="001A2AE6">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223E92E" w14:textId="64D83DD7" w:rsidR="00231E90" w:rsidRPr="001A2AE6" w:rsidRDefault="00231E90" w:rsidP="00231E90">
            <w:pPr>
              <w:framePr w:w="10152" w:wrap="notBeside" w:vAnchor="text" w:hAnchor="text" w:xAlign="center" w:y="1"/>
              <w:rPr>
                <w:rFonts w:ascii="Times New Roman" w:hAnsi="Times New Roman" w:cs="Times New Roman"/>
                <w:sz w:val="18"/>
                <w:szCs w:val="18"/>
              </w:rPr>
            </w:pPr>
            <w:r>
              <w:rPr>
                <w:rFonts w:ascii="Times New Roman" w:hAnsi="Times New Roman" w:cs="Times New Roman"/>
                <w:sz w:val="18"/>
                <w:szCs w:val="18"/>
              </w:rPr>
              <w:t xml:space="preserve">Двести пятьдесят </w:t>
            </w:r>
            <w:r w:rsidRPr="001A2AE6">
              <w:rPr>
                <w:rFonts w:ascii="Times New Roman" w:hAnsi="Times New Roman" w:cs="Times New Roman"/>
                <w:sz w:val="18"/>
                <w:szCs w:val="18"/>
              </w:rPr>
              <w:t>рублей 00 коп.</w:t>
            </w:r>
          </w:p>
        </w:tc>
      </w:tr>
    </w:tbl>
    <w:p w14:paraId="3A7EE9F4" w14:textId="77777777" w:rsidR="001A2AE6" w:rsidRPr="001A2AE6" w:rsidRDefault="001A2AE6" w:rsidP="001A2AE6">
      <w:pPr>
        <w:framePr w:w="10152" w:wrap="notBeside" w:vAnchor="text" w:hAnchor="text" w:xAlign="center" w:y="1"/>
        <w:rPr>
          <w:rFonts w:ascii="Times New Roman" w:hAnsi="Times New Roman" w:cs="Times New Roman"/>
          <w:sz w:val="2"/>
          <w:szCs w:val="2"/>
        </w:rPr>
      </w:pPr>
    </w:p>
    <w:p w14:paraId="31E1FA93" w14:textId="77777777" w:rsidR="001A2AE6" w:rsidRPr="001A2AE6" w:rsidRDefault="001A2AE6" w:rsidP="001A2AE6">
      <w:pPr>
        <w:rPr>
          <w:sz w:val="2"/>
          <w:szCs w:val="2"/>
        </w:rPr>
      </w:pPr>
    </w:p>
    <w:p w14:paraId="4556B770" w14:textId="77777777" w:rsidR="001A2AE6" w:rsidRPr="001A2AE6" w:rsidRDefault="001A2AE6" w:rsidP="001A2AE6">
      <w:pPr>
        <w:numPr>
          <w:ilvl w:val="0"/>
          <w:numId w:val="11"/>
        </w:numPr>
        <w:tabs>
          <w:tab w:val="left" w:pos="47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Оплата производится ежемесячно не позднее 15-го числа текущего месяца в безналичном порядке по выписанной квитанции на счет, указанный в разделе IX настоящего Договора.</w:t>
      </w:r>
    </w:p>
    <w:p w14:paraId="2AC81BF4" w14:textId="77777777" w:rsidR="001A2AE6" w:rsidRPr="001A2AE6" w:rsidRDefault="001A2AE6" w:rsidP="001A2AE6">
      <w:pPr>
        <w:numPr>
          <w:ilvl w:val="0"/>
          <w:numId w:val="11"/>
        </w:numPr>
        <w:tabs>
          <w:tab w:val="left" w:pos="47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Оплата платных услуг по реализации дополнительных общеобразовательных программ подтверждается путем представления Исполнителю платежного документа об оплате.</w:t>
      </w:r>
    </w:p>
    <w:p w14:paraId="59E5386E" w14:textId="77777777" w:rsidR="001A2AE6" w:rsidRPr="001A2AE6" w:rsidRDefault="001A2AE6" w:rsidP="001A2AE6">
      <w:pPr>
        <w:tabs>
          <w:tab w:val="left" w:pos="749"/>
        </w:tabs>
        <w:spacing w:line="274"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4.4. Увеличение стоимости платных услуг по реализации дополнительных общеобразовательных программ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9B2B72A" w14:textId="77777777" w:rsidR="001A2AE6" w:rsidRPr="001A2AE6" w:rsidRDefault="001A2AE6" w:rsidP="001A2AE6">
      <w:pPr>
        <w:tabs>
          <w:tab w:val="left" w:pos="749"/>
        </w:tabs>
        <w:spacing w:line="274" w:lineRule="exact"/>
        <w:rPr>
          <w:rFonts w:ascii="Times New Roman" w:eastAsia="Times New Roman" w:hAnsi="Times New Roman" w:cs="Times New Roman"/>
          <w:color w:val="auto"/>
        </w:rPr>
      </w:pPr>
    </w:p>
    <w:p w14:paraId="6829B2FA" w14:textId="77777777" w:rsidR="001A2AE6" w:rsidRPr="001A2AE6" w:rsidRDefault="001A2AE6" w:rsidP="001A2AE6">
      <w:pPr>
        <w:numPr>
          <w:ilvl w:val="0"/>
          <w:numId w:val="2"/>
        </w:numPr>
        <w:tabs>
          <w:tab w:val="left" w:pos="356"/>
        </w:tabs>
        <w:spacing w:line="274" w:lineRule="exact"/>
        <w:jc w:val="both"/>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Основания изменения и расторжения.</w:t>
      </w:r>
    </w:p>
    <w:p w14:paraId="22C4102A" w14:textId="77777777" w:rsidR="001A2AE6" w:rsidRPr="001A2AE6" w:rsidRDefault="001A2AE6" w:rsidP="001A2AE6">
      <w:pPr>
        <w:numPr>
          <w:ilvl w:val="0"/>
          <w:numId w:val="12"/>
        </w:numPr>
        <w:tabs>
          <w:tab w:val="left" w:pos="466"/>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6ACF1F3" w14:textId="77777777" w:rsidR="001A2AE6" w:rsidRPr="001A2AE6" w:rsidRDefault="001A2AE6" w:rsidP="001A2AE6">
      <w:pPr>
        <w:numPr>
          <w:ilvl w:val="0"/>
          <w:numId w:val="12"/>
        </w:numPr>
        <w:tabs>
          <w:tab w:val="left" w:pos="462"/>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Настоящий Договор может быть расторгнут по соглашению Сторон.</w:t>
      </w:r>
    </w:p>
    <w:p w14:paraId="43CAD730" w14:textId="77777777" w:rsidR="001A2AE6" w:rsidRPr="001A2AE6" w:rsidRDefault="001A2AE6" w:rsidP="001A2AE6">
      <w:pPr>
        <w:numPr>
          <w:ilvl w:val="0"/>
          <w:numId w:val="12"/>
        </w:numPr>
        <w:tabs>
          <w:tab w:val="left" w:pos="466"/>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Настоящий Договор может быть расторгнут по инициативе Исполнителя в одностороннем порядке в случаях:</w:t>
      </w:r>
    </w:p>
    <w:p w14:paraId="57AE1318" w14:textId="77777777" w:rsidR="001A2AE6" w:rsidRPr="001A2AE6" w:rsidRDefault="001A2AE6" w:rsidP="001A2AE6">
      <w:pPr>
        <w:numPr>
          <w:ilvl w:val="0"/>
          <w:numId w:val="13"/>
        </w:numPr>
        <w:tabs>
          <w:tab w:val="left" w:pos="212"/>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установления нарушения порядка приема в Учреждение, повлекшего незаконное зачисление Потребителя в эту образовательную организацию;</w:t>
      </w:r>
    </w:p>
    <w:p w14:paraId="4C1F6492" w14:textId="77777777" w:rsidR="001A2AE6" w:rsidRPr="001A2AE6" w:rsidRDefault="001A2AE6" w:rsidP="001A2AE6">
      <w:pPr>
        <w:numPr>
          <w:ilvl w:val="0"/>
          <w:numId w:val="13"/>
        </w:numPr>
        <w:tabs>
          <w:tab w:val="left" w:pos="202"/>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просрочки оплаты стоимости платных образовательных услуг;</w:t>
      </w:r>
    </w:p>
    <w:p w14:paraId="6B62219C" w14:textId="77777777" w:rsidR="001A2AE6" w:rsidRPr="001A2AE6" w:rsidRDefault="001A2AE6" w:rsidP="001A2AE6">
      <w:pPr>
        <w:numPr>
          <w:ilvl w:val="0"/>
          <w:numId w:val="13"/>
        </w:numPr>
        <w:tabs>
          <w:tab w:val="left" w:pos="207"/>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невозможности надлежащего исполнения обязательства по оказанию платных услуг по реализации дополнительных общеобразовательных программ вследствие действий (бездействия) Потребителя;</w:t>
      </w:r>
    </w:p>
    <w:p w14:paraId="2EB03F14" w14:textId="77777777" w:rsidR="001A2AE6" w:rsidRPr="001A2AE6" w:rsidRDefault="001A2AE6" w:rsidP="001A2AE6">
      <w:pPr>
        <w:numPr>
          <w:ilvl w:val="0"/>
          <w:numId w:val="13"/>
        </w:numPr>
        <w:tabs>
          <w:tab w:val="left" w:pos="202"/>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в иных случаях, предусмотренных законодательством Российской Федерации.</w:t>
      </w:r>
    </w:p>
    <w:p w14:paraId="3A70C133" w14:textId="77777777" w:rsidR="001A2AE6" w:rsidRPr="001A2AE6" w:rsidRDefault="001A2AE6" w:rsidP="001A2AE6">
      <w:pPr>
        <w:numPr>
          <w:ilvl w:val="0"/>
          <w:numId w:val="12"/>
        </w:numPr>
        <w:tabs>
          <w:tab w:val="left" w:pos="462"/>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Настоящий Договор расторгается досрочно:</w:t>
      </w:r>
    </w:p>
    <w:p w14:paraId="12B0A0B0" w14:textId="77777777" w:rsidR="001A2AE6" w:rsidRPr="001A2AE6" w:rsidRDefault="001A2AE6" w:rsidP="001A2AE6">
      <w:pPr>
        <w:numPr>
          <w:ilvl w:val="0"/>
          <w:numId w:val="13"/>
        </w:numPr>
        <w:tabs>
          <w:tab w:val="left" w:pos="207"/>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 инициативе Заказчика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D114DA4" w14:textId="77777777" w:rsidR="001A2AE6" w:rsidRPr="001A2AE6" w:rsidRDefault="001A2AE6" w:rsidP="001A2AE6">
      <w:pPr>
        <w:numPr>
          <w:ilvl w:val="0"/>
          <w:numId w:val="13"/>
        </w:numPr>
        <w:tabs>
          <w:tab w:val="left" w:pos="212"/>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услуги по реализации дополнительных общеобразовательных программ по обучению в рамках дополнительной общеобразовательной программы, в случае невозможности надлежащего </w:t>
      </w:r>
      <w:r w:rsidRPr="001A2AE6">
        <w:rPr>
          <w:rFonts w:ascii="Times New Roman" w:eastAsia="Times New Roman" w:hAnsi="Times New Roman" w:cs="Times New Roman"/>
          <w:color w:val="auto"/>
        </w:rPr>
        <w:lastRenderedPageBreak/>
        <w:t>исполнения обязательств по оказанию платной услуги по реализации дополнительных общеобразовательных программ по обучению в рамках дополнительной общеобразовательной программы вследствие действий (бездействия) Обучающегося;</w:t>
      </w:r>
    </w:p>
    <w:p w14:paraId="3BDC4DEB" w14:textId="77777777" w:rsidR="001A2AE6" w:rsidRPr="001A2AE6" w:rsidRDefault="001A2AE6" w:rsidP="001A2AE6">
      <w:pPr>
        <w:numPr>
          <w:ilvl w:val="0"/>
          <w:numId w:val="13"/>
        </w:numPr>
        <w:tabs>
          <w:tab w:val="left" w:pos="207"/>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 обстоятельствам, не зависящим от воли Заказчика и Исполнителя, в том числе в случае ликвидации образовательной организации.</w:t>
      </w:r>
    </w:p>
    <w:p w14:paraId="0DA5F2D6" w14:textId="77777777" w:rsidR="001A2AE6" w:rsidRPr="001A2AE6" w:rsidRDefault="001A2AE6" w:rsidP="001A2AE6">
      <w:pPr>
        <w:numPr>
          <w:ilvl w:val="0"/>
          <w:numId w:val="12"/>
        </w:numPr>
        <w:tabs>
          <w:tab w:val="left" w:pos="462"/>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Исполнитель вправе отказаться от исполнения обязательств по Договору при условии полного возмещения Заказчику убытков.</w:t>
      </w:r>
    </w:p>
    <w:p w14:paraId="3261B3A4" w14:textId="77777777" w:rsidR="001A2AE6" w:rsidRPr="001A2AE6" w:rsidRDefault="001A2AE6" w:rsidP="001A2AE6">
      <w:pPr>
        <w:numPr>
          <w:ilvl w:val="0"/>
          <w:numId w:val="12"/>
        </w:numPr>
        <w:tabs>
          <w:tab w:val="left" w:pos="476"/>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9356162" w14:textId="77777777" w:rsidR="001A2AE6" w:rsidRPr="001A2AE6" w:rsidRDefault="001A2AE6" w:rsidP="001A2AE6">
      <w:pPr>
        <w:tabs>
          <w:tab w:val="left" w:pos="476"/>
        </w:tabs>
        <w:spacing w:line="274" w:lineRule="exact"/>
        <w:jc w:val="both"/>
        <w:rPr>
          <w:rFonts w:ascii="Times New Roman" w:eastAsia="Times New Roman" w:hAnsi="Times New Roman" w:cs="Times New Roman"/>
          <w:color w:val="auto"/>
        </w:rPr>
      </w:pPr>
    </w:p>
    <w:p w14:paraId="3FE5DF64" w14:textId="77777777" w:rsidR="001A2AE6" w:rsidRPr="001A2AE6" w:rsidRDefault="001A2AE6" w:rsidP="001A2AE6">
      <w:pPr>
        <w:numPr>
          <w:ilvl w:val="0"/>
          <w:numId w:val="2"/>
        </w:numPr>
        <w:tabs>
          <w:tab w:val="left" w:pos="452"/>
        </w:tabs>
        <w:spacing w:line="274" w:lineRule="exact"/>
        <w:jc w:val="both"/>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Ответственность Исполнителя и Заказчика.</w:t>
      </w:r>
    </w:p>
    <w:p w14:paraId="70B7E3A8" w14:textId="77777777" w:rsidR="001A2AE6" w:rsidRPr="001A2AE6" w:rsidRDefault="001A2AE6" w:rsidP="001A2AE6">
      <w:pPr>
        <w:numPr>
          <w:ilvl w:val="0"/>
          <w:numId w:val="14"/>
        </w:numPr>
        <w:tabs>
          <w:tab w:val="left" w:pos="47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59A58630" w14:textId="77777777" w:rsidR="001A2AE6" w:rsidRPr="001A2AE6" w:rsidRDefault="001A2AE6" w:rsidP="001A2AE6">
      <w:pPr>
        <w:numPr>
          <w:ilvl w:val="0"/>
          <w:numId w:val="14"/>
        </w:numPr>
        <w:tabs>
          <w:tab w:val="left" w:pos="654"/>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Заказчик, действующий в интересах Обучающегося, вправе отказаться от исполнения Договора и потребовать полного возмещения убытков, если в срок недостатки платной услуги по реализации дополнительных общеобразовательных программ не устранены Исполнителем. Заказчик также вправе отказаться от исполнения Договора, если им обнаружен существенный недостаток оказанной платной услуги по реализации дополнительных общеобразовательных программ или иные существенные отступления от условий Договора.</w:t>
      </w:r>
    </w:p>
    <w:p w14:paraId="3E19B77B" w14:textId="77777777" w:rsidR="001A2AE6" w:rsidRPr="001A2AE6" w:rsidRDefault="001A2AE6" w:rsidP="001A2AE6">
      <w:pPr>
        <w:numPr>
          <w:ilvl w:val="0"/>
          <w:numId w:val="14"/>
        </w:numPr>
        <w:tabs>
          <w:tab w:val="left" w:pos="47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Если Исполнитель нарушил сроки оказания платной услуги по реализации дополнительных общеобразовательных программ (сроки начала и (или) окончания оказания платной услуги по реализации дополнительных общеобразовательных программ и (или) промежуточные сроки оказания платной услуги по реализации дополнительных общеобразовательных программ) либо если во время оказания платной услуги по реализации дополнительных общеобразовательных программ стало очевидным, что она не будет осуществлена в срок, Заказчик вправе по своему выбору.</w:t>
      </w:r>
    </w:p>
    <w:p w14:paraId="7BA0AD91" w14:textId="77777777" w:rsidR="001A2AE6" w:rsidRPr="001A2AE6" w:rsidRDefault="001A2AE6" w:rsidP="001A2AE6">
      <w:pPr>
        <w:numPr>
          <w:ilvl w:val="0"/>
          <w:numId w:val="16"/>
        </w:numPr>
        <w:tabs>
          <w:tab w:val="left" w:pos="649"/>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Назначить Исполнителю новый срок, в течение которого Исполнитель должен приступить к оказанию платной услуги по реализации дополнительных общеобразовательных программ и (или) закончить оказание платной услуги по реализации дополнительных общеобразовательных программ;</w:t>
      </w:r>
    </w:p>
    <w:p w14:paraId="5E2F833E" w14:textId="77777777" w:rsidR="001A2AE6" w:rsidRPr="001A2AE6" w:rsidRDefault="001A2AE6" w:rsidP="001A2AE6">
      <w:pPr>
        <w:numPr>
          <w:ilvl w:val="0"/>
          <w:numId w:val="16"/>
        </w:numPr>
        <w:tabs>
          <w:tab w:val="left" w:pos="649"/>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Поручить оказать платную услугу по реализации дополнительных общеобразовательных программ третьим лицам за разумную цену и потребовать от Исполнителя возмещения понесенных расходов;</w:t>
      </w:r>
    </w:p>
    <w:p w14:paraId="5FCACD32" w14:textId="77777777" w:rsidR="001A2AE6" w:rsidRPr="001A2AE6" w:rsidRDefault="001A2AE6" w:rsidP="001A2AE6">
      <w:pPr>
        <w:numPr>
          <w:ilvl w:val="0"/>
          <w:numId w:val="16"/>
        </w:numPr>
        <w:tabs>
          <w:tab w:val="left" w:pos="649"/>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Потребовать уменьшения стоимости платной услуги по реализации дополнительных общеобразовательных программ;</w:t>
      </w:r>
    </w:p>
    <w:p w14:paraId="022ED1AE" w14:textId="77777777" w:rsidR="001A2AE6" w:rsidRPr="001A2AE6" w:rsidRDefault="001A2AE6" w:rsidP="001A2AE6">
      <w:pPr>
        <w:numPr>
          <w:ilvl w:val="0"/>
          <w:numId w:val="16"/>
        </w:numPr>
        <w:tabs>
          <w:tab w:val="left" w:pos="649"/>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Расторгнуть Договор.</w:t>
      </w:r>
    </w:p>
    <w:p w14:paraId="592EC3DF" w14:textId="77777777" w:rsidR="001A2AE6" w:rsidRPr="001A2AE6" w:rsidRDefault="001A2AE6" w:rsidP="001A2AE6">
      <w:pPr>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6.5. Заказчик вправе потребовать полного возмещения убытков, причиненных ему в связи с нарушением сроков начала и (или) окончания оказания платной услуги по реализации дополнительных общеобразовательных программ, а также в связи с недостатками платной услуги по реализации дополнительных общеобразовательных программ.</w:t>
      </w:r>
    </w:p>
    <w:p w14:paraId="721D1CAD" w14:textId="77777777" w:rsidR="001A2AE6" w:rsidRPr="001A2AE6" w:rsidRDefault="001A2AE6" w:rsidP="001A2AE6">
      <w:pPr>
        <w:numPr>
          <w:ilvl w:val="0"/>
          <w:numId w:val="2"/>
        </w:numPr>
        <w:tabs>
          <w:tab w:val="left" w:pos="543"/>
        </w:tabs>
        <w:spacing w:line="274" w:lineRule="exact"/>
        <w:jc w:val="both"/>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Срок действия Договора</w:t>
      </w:r>
    </w:p>
    <w:p w14:paraId="61E20172" w14:textId="77777777" w:rsidR="001A2AE6" w:rsidRPr="001A2AE6" w:rsidRDefault="001A2AE6" w:rsidP="001A2AE6">
      <w:pPr>
        <w:numPr>
          <w:ilvl w:val="0"/>
          <w:numId w:val="17"/>
        </w:numPr>
        <w:tabs>
          <w:tab w:val="left" w:pos="466"/>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Настоящий Договор вступает в силу со дня его заключения Сторонами и действует до</w:t>
      </w:r>
    </w:p>
    <w:p w14:paraId="365E6222" w14:textId="465B3B21" w:rsidR="001A2AE6" w:rsidRPr="001A2AE6" w:rsidRDefault="001A2AE6" w:rsidP="001A2AE6">
      <w:pPr>
        <w:tabs>
          <w:tab w:val="left" w:leader="underscore" w:pos="6178"/>
          <w:tab w:val="left" w:leader="underscore" w:pos="7747"/>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lastRenderedPageBreak/>
        <w:t>полного исполнения Сторонами обязательств (с 01.10.2022 по 3</w:t>
      </w:r>
      <w:r w:rsidR="00231E90">
        <w:rPr>
          <w:rFonts w:ascii="Times New Roman" w:eastAsia="Times New Roman" w:hAnsi="Times New Roman" w:cs="Times New Roman"/>
          <w:color w:val="auto"/>
        </w:rPr>
        <w:t>1</w:t>
      </w:r>
      <w:r w:rsidRPr="001A2AE6">
        <w:rPr>
          <w:rFonts w:ascii="Times New Roman" w:eastAsia="Times New Roman" w:hAnsi="Times New Roman" w:cs="Times New Roman"/>
          <w:color w:val="auto"/>
        </w:rPr>
        <w:t>.0</w:t>
      </w:r>
      <w:r w:rsidR="00231E90">
        <w:rPr>
          <w:rFonts w:ascii="Times New Roman" w:eastAsia="Times New Roman" w:hAnsi="Times New Roman" w:cs="Times New Roman"/>
          <w:color w:val="auto"/>
        </w:rPr>
        <w:t>5</w:t>
      </w:r>
      <w:r w:rsidRPr="001A2AE6">
        <w:rPr>
          <w:rFonts w:ascii="Times New Roman" w:eastAsia="Times New Roman" w:hAnsi="Times New Roman" w:cs="Times New Roman"/>
          <w:color w:val="auto"/>
        </w:rPr>
        <w:t>.2023).</w:t>
      </w:r>
    </w:p>
    <w:p w14:paraId="5DE78585" w14:textId="77777777" w:rsidR="001A2AE6" w:rsidRPr="001A2AE6" w:rsidRDefault="001A2AE6" w:rsidP="001A2AE6">
      <w:pPr>
        <w:numPr>
          <w:ilvl w:val="0"/>
          <w:numId w:val="2"/>
        </w:numPr>
        <w:tabs>
          <w:tab w:val="left" w:pos="634"/>
        </w:tabs>
        <w:spacing w:line="274" w:lineRule="exact"/>
        <w:jc w:val="both"/>
        <w:rPr>
          <w:rFonts w:ascii="Times New Roman" w:eastAsia="Times New Roman" w:hAnsi="Times New Roman" w:cs="Times New Roman"/>
          <w:b/>
          <w:bCs/>
          <w:color w:val="auto"/>
        </w:rPr>
      </w:pPr>
      <w:r w:rsidRPr="001A2AE6">
        <w:rPr>
          <w:rFonts w:ascii="Times New Roman" w:eastAsia="Times New Roman" w:hAnsi="Times New Roman" w:cs="Times New Roman"/>
          <w:b/>
          <w:bCs/>
          <w:color w:val="auto"/>
        </w:rPr>
        <w:t>Заключительные положения</w:t>
      </w:r>
    </w:p>
    <w:p w14:paraId="15FA30FC" w14:textId="77777777" w:rsidR="001A2AE6" w:rsidRPr="001A2AE6" w:rsidRDefault="001A2AE6" w:rsidP="001A2AE6">
      <w:pPr>
        <w:numPr>
          <w:ilvl w:val="0"/>
          <w:numId w:val="18"/>
        </w:numPr>
        <w:tabs>
          <w:tab w:val="left" w:pos="471"/>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3A35FC14" w14:textId="77777777" w:rsidR="001A2AE6" w:rsidRPr="001A2AE6" w:rsidRDefault="001A2AE6" w:rsidP="001A2AE6">
      <w:pPr>
        <w:numPr>
          <w:ilvl w:val="0"/>
          <w:numId w:val="18"/>
        </w:numPr>
        <w:tabs>
          <w:tab w:val="left" w:pos="600"/>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Под периодом предоставления платной услуги по реализации дополнительных общеобразовательных программ (периодом обучения)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w:t>
      </w:r>
    </w:p>
    <w:p w14:paraId="44145E83" w14:textId="77777777" w:rsidR="001A2AE6" w:rsidRPr="001A2AE6" w:rsidRDefault="001A2AE6" w:rsidP="001A2AE6">
      <w:pPr>
        <w:numPr>
          <w:ilvl w:val="0"/>
          <w:numId w:val="18"/>
        </w:numPr>
        <w:tabs>
          <w:tab w:val="left" w:pos="476"/>
        </w:tabs>
        <w:spacing w:line="27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производятся в письменной форме и подписываются Сторонами.</w:t>
      </w:r>
    </w:p>
    <w:p w14:paraId="5C7A99DC" w14:textId="77777777" w:rsidR="001A2AE6" w:rsidRPr="001A2AE6" w:rsidRDefault="001A2AE6" w:rsidP="001A2AE6"/>
    <w:p w14:paraId="666D77B1" w14:textId="77777777" w:rsidR="001A2AE6" w:rsidRPr="001A2AE6" w:rsidRDefault="001A2AE6" w:rsidP="001A2AE6"/>
    <w:tbl>
      <w:tblPr>
        <w:tblpPr w:leftFromText="180" w:rightFromText="180" w:vertAnchor="text" w:tblpX="552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1A2AE6" w:rsidRPr="001A2AE6" w14:paraId="7D4783B8" w14:textId="77777777" w:rsidTr="00055CE1">
        <w:trPr>
          <w:trHeight w:val="6825"/>
        </w:trPr>
        <w:tc>
          <w:tcPr>
            <w:tcW w:w="4786" w:type="dxa"/>
            <w:tcBorders>
              <w:top w:val="nil"/>
              <w:left w:val="nil"/>
              <w:bottom w:val="nil"/>
              <w:right w:val="nil"/>
            </w:tcBorders>
          </w:tcPr>
          <w:p w14:paraId="1095BB4A" w14:textId="77777777" w:rsidR="001A2AE6" w:rsidRPr="001A2AE6" w:rsidRDefault="001A2AE6" w:rsidP="001A2AE6"/>
          <w:p w14:paraId="5B3EAE45" w14:textId="77777777" w:rsidR="001A2AE6" w:rsidRPr="001A2AE6" w:rsidRDefault="001A2AE6" w:rsidP="001A2AE6">
            <w:pPr>
              <w:jc w:val="center"/>
              <w:rPr>
                <w:rFonts w:ascii="Times New Roman" w:hAnsi="Times New Roman" w:cs="Times New Roman"/>
                <w:b/>
                <w:bCs/>
              </w:rPr>
            </w:pPr>
            <w:r w:rsidRPr="001A2AE6">
              <w:rPr>
                <w:rFonts w:ascii="Times New Roman" w:hAnsi="Times New Roman" w:cs="Times New Roman"/>
                <w:b/>
                <w:bCs/>
              </w:rPr>
              <w:t>Заказчик</w:t>
            </w:r>
          </w:p>
          <w:p w14:paraId="0EB0633D" w14:textId="77777777" w:rsidR="001A2AE6" w:rsidRPr="001A2AE6" w:rsidRDefault="001A2AE6" w:rsidP="001A2AE6">
            <w:pPr>
              <w:rPr>
                <w:rFonts w:ascii="Times New Roman" w:hAnsi="Times New Roman" w:cs="Times New Roman"/>
                <w:b/>
                <w:bCs/>
              </w:rPr>
            </w:pPr>
          </w:p>
          <w:p w14:paraId="1FDBCA4B" w14:textId="77777777" w:rsidR="001A2AE6" w:rsidRPr="001A2AE6" w:rsidRDefault="001A2AE6" w:rsidP="001A2AE6">
            <w:pPr>
              <w:rPr>
                <w:rFonts w:ascii="Times New Roman" w:hAnsi="Times New Roman" w:cs="Times New Roman"/>
              </w:rPr>
            </w:pPr>
            <w:r w:rsidRPr="001A2AE6">
              <w:rPr>
                <w:rFonts w:ascii="Times New Roman" w:hAnsi="Times New Roman" w:cs="Times New Roman"/>
              </w:rPr>
              <w:t>ФИО __________________________</w:t>
            </w:r>
          </w:p>
          <w:p w14:paraId="4DEC5C63" w14:textId="77777777" w:rsidR="001A2AE6" w:rsidRPr="001A2AE6" w:rsidRDefault="001A2AE6" w:rsidP="001A2AE6">
            <w:pPr>
              <w:rPr>
                <w:rFonts w:ascii="Times New Roman" w:hAnsi="Times New Roman" w:cs="Times New Roman"/>
              </w:rPr>
            </w:pPr>
            <w:r w:rsidRPr="001A2AE6">
              <w:rPr>
                <w:rFonts w:ascii="Times New Roman" w:hAnsi="Times New Roman" w:cs="Times New Roman"/>
              </w:rPr>
              <w:t>_______________________________</w:t>
            </w:r>
          </w:p>
          <w:p w14:paraId="7FA12431" w14:textId="77777777" w:rsidR="001A2AE6" w:rsidRPr="001A2AE6" w:rsidRDefault="001A2AE6" w:rsidP="001A2AE6">
            <w:pPr>
              <w:rPr>
                <w:rFonts w:ascii="Times New Roman" w:hAnsi="Times New Roman" w:cs="Times New Roman"/>
              </w:rPr>
            </w:pPr>
          </w:p>
          <w:p w14:paraId="63F67105" w14:textId="77777777" w:rsidR="001A2AE6" w:rsidRPr="001A2AE6" w:rsidRDefault="001A2AE6" w:rsidP="001A2AE6">
            <w:pPr>
              <w:rPr>
                <w:rFonts w:ascii="Times New Roman" w:hAnsi="Times New Roman" w:cs="Times New Roman"/>
              </w:rPr>
            </w:pPr>
          </w:p>
          <w:p w14:paraId="005ACB86" w14:textId="77777777" w:rsidR="001A2AE6" w:rsidRPr="001A2AE6" w:rsidRDefault="001A2AE6" w:rsidP="001A2AE6">
            <w:pPr>
              <w:rPr>
                <w:rFonts w:ascii="Times New Roman" w:hAnsi="Times New Roman" w:cs="Times New Roman"/>
              </w:rPr>
            </w:pPr>
            <w:r w:rsidRPr="001A2AE6">
              <w:rPr>
                <w:rFonts w:ascii="Times New Roman" w:hAnsi="Times New Roman" w:cs="Times New Roman"/>
              </w:rPr>
              <w:t>Место жительства/адрес: __________________________________</w:t>
            </w:r>
          </w:p>
          <w:p w14:paraId="363E8D13" w14:textId="77777777" w:rsidR="001A2AE6" w:rsidRPr="001A2AE6" w:rsidRDefault="001A2AE6" w:rsidP="001A2AE6">
            <w:pPr>
              <w:rPr>
                <w:rFonts w:ascii="Times New Roman" w:hAnsi="Times New Roman" w:cs="Times New Roman"/>
              </w:rPr>
            </w:pPr>
            <w:r w:rsidRPr="001A2AE6">
              <w:rPr>
                <w:rFonts w:ascii="Times New Roman" w:hAnsi="Times New Roman" w:cs="Times New Roman"/>
              </w:rPr>
              <w:t>_________________________________</w:t>
            </w:r>
          </w:p>
          <w:p w14:paraId="18B6F0FE" w14:textId="77777777" w:rsidR="001A2AE6" w:rsidRPr="001A2AE6" w:rsidRDefault="001A2AE6" w:rsidP="001A2AE6">
            <w:pPr>
              <w:rPr>
                <w:rFonts w:ascii="Times New Roman" w:hAnsi="Times New Roman" w:cs="Times New Roman"/>
              </w:rPr>
            </w:pPr>
            <w:r w:rsidRPr="001A2AE6">
              <w:rPr>
                <w:rFonts w:ascii="Times New Roman" w:hAnsi="Times New Roman" w:cs="Times New Roman"/>
              </w:rPr>
              <w:t>________________________________</w:t>
            </w:r>
          </w:p>
          <w:p w14:paraId="3D47EF07" w14:textId="77777777" w:rsidR="001A2AE6" w:rsidRPr="001A2AE6" w:rsidRDefault="001A2AE6" w:rsidP="001A2AE6">
            <w:pPr>
              <w:rPr>
                <w:rFonts w:ascii="Times New Roman" w:hAnsi="Times New Roman" w:cs="Times New Roman"/>
              </w:rPr>
            </w:pPr>
            <w:r w:rsidRPr="001A2AE6">
              <w:rPr>
                <w:rFonts w:ascii="Times New Roman" w:hAnsi="Times New Roman" w:cs="Times New Roman"/>
              </w:rPr>
              <w:t>________________________________</w:t>
            </w:r>
          </w:p>
          <w:p w14:paraId="0BA9C693" w14:textId="77777777" w:rsidR="001A2AE6" w:rsidRPr="001A2AE6" w:rsidRDefault="001A2AE6" w:rsidP="001A2AE6">
            <w:pPr>
              <w:rPr>
                <w:rFonts w:ascii="Times New Roman" w:hAnsi="Times New Roman" w:cs="Times New Roman"/>
              </w:rPr>
            </w:pPr>
          </w:p>
          <w:p w14:paraId="0B339F84" w14:textId="77777777" w:rsidR="001A2AE6" w:rsidRPr="001A2AE6" w:rsidRDefault="001A2AE6" w:rsidP="001A2AE6">
            <w:pPr>
              <w:rPr>
                <w:rFonts w:ascii="Times New Roman" w:hAnsi="Times New Roman" w:cs="Times New Roman"/>
              </w:rPr>
            </w:pPr>
            <w:r w:rsidRPr="001A2AE6">
              <w:rPr>
                <w:rFonts w:ascii="Times New Roman" w:hAnsi="Times New Roman" w:cs="Times New Roman"/>
              </w:rPr>
              <w:t xml:space="preserve"> Телефон: _____________________</w:t>
            </w:r>
          </w:p>
          <w:p w14:paraId="567B4193" w14:textId="77777777" w:rsidR="001A2AE6" w:rsidRPr="001A2AE6" w:rsidRDefault="001A2AE6" w:rsidP="001A2AE6"/>
          <w:p w14:paraId="518F8E33" w14:textId="77777777" w:rsidR="001A2AE6" w:rsidRPr="001A2AE6" w:rsidRDefault="001A2AE6" w:rsidP="001A2AE6">
            <w:pPr>
              <w:rPr>
                <w:rFonts w:ascii="Times New Roman" w:hAnsi="Times New Roman" w:cs="Times New Roman"/>
              </w:rPr>
            </w:pPr>
          </w:p>
          <w:p w14:paraId="0B4F26A7" w14:textId="69C31759" w:rsidR="001A2AE6" w:rsidRPr="001A2AE6" w:rsidRDefault="001A2AE6" w:rsidP="001A2AE6">
            <w:pPr>
              <w:rPr>
                <w:rFonts w:ascii="Times New Roman" w:hAnsi="Times New Roman" w:cs="Times New Roman"/>
              </w:rPr>
            </w:pPr>
            <w:r w:rsidRPr="001A2AE6">
              <w:rPr>
                <w:rFonts w:ascii="Times New Roman" w:hAnsi="Times New Roman" w:cs="Times New Roman"/>
              </w:rPr>
              <w:t>Паспорт (серия</w:t>
            </w:r>
            <w:r w:rsidR="001807DA">
              <w:rPr>
                <w:rFonts w:ascii="Times New Roman" w:hAnsi="Times New Roman" w:cs="Times New Roman"/>
              </w:rPr>
              <w:t xml:space="preserve"> </w:t>
            </w:r>
            <w:r w:rsidRPr="001A2AE6">
              <w:rPr>
                <w:rFonts w:ascii="Times New Roman" w:hAnsi="Times New Roman" w:cs="Times New Roman"/>
              </w:rPr>
              <w:t>номер</w:t>
            </w:r>
            <w:r w:rsidR="009161E0">
              <w:rPr>
                <w:rFonts w:ascii="Times New Roman" w:hAnsi="Times New Roman" w:cs="Times New Roman"/>
              </w:rPr>
              <w:t xml:space="preserve">, </w:t>
            </w:r>
            <w:r w:rsidRPr="001A2AE6">
              <w:rPr>
                <w:rFonts w:ascii="Times New Roman" w:hAnsi="Times New Roman" w:cs="Times New Roman"/>
              </w:rPr>
              <w:t>когда и кем выдан) _____________________________</w:t>
            </w:r>
          </w:p>
          <w:p w14:paraId="768A8C43" w14:textId="77777777" w:rsidR="001A2AE6" w:rsidRPr="001A2AE6" w:rsidRDefault="001A2AE6" w:rsidP="001A2AE6">
            <w:pPr>
              <w:rPr>
                <w:rFonts w:ascii="Times New Roman" w:hAnsi="Times New Roman" w:cs="Times New Roman"/>
              </w:rPr>
            </w:pPr>
            <w:r w:rsidRPr="001A2AE6">
              <w:rPr>
                <w:rFonts w:ascii="Times New Roman" w:hAnsi="Times New Roman" w:cs="Times New Roman"/>
              </w:rPr>
              <w:t>_________________________________</w:t>
            </w:r>
          </w:p>
          <w:p w14:paraId="3C33DE00" w14:textId="77777777" w:rsidR="001A2AE6" w:rsidRPr="001A2AE6" w:rsidRDefault="001A2AE6" w:rsidP="001A2AE6">
            <w:pPr>
              <w:rPr>
                <w:rFonts w:ascii="Times New Roman" w:hAnsi="Times New Roman" w:cs="Times New Roman"/>
              </w:rPr>
            </w:pPr>
            <w:r w:rsidRPr="001A2AE6">
              <w:rPr>
                <w:rFonts w:ascii="Times New Roman" w:hAnsi="Times New Roman" w:cs="Times New Roman"/>
              </w:rPr>
              <w:t xml:space="preserve">__________________________________ </w:t>
            </w:r>
          </w:p>
          <w:p w14:paraId="2CD882FD" w14:textId="77777777" w:rsidR="001A2AE6" w:rsidRPr="001A2AE6" w:rsidRDefault="001A2AE6" w:rsidP="001A2AE6">
            <w:pPr>
              <w:rPr>
                <w:rFonts w:ascii="Times New Roman" w:hAnsi="Times New Roman" w:cs="Times New Roman"/>
              </w:rPr>
            </w:pPr>
          </w:p>
          <w:p w14:paraId="0925E759" w14:textId="77777777" w:rsidR="001A2AE6" w:rsidRPr="001A2AE6" w:rsidRDefault="001A2AE6" w:rsidP="001A2AE6">
            <w:pPr>
              <w:rPr>
                <w:rFonts w:ascii="Times New Roman" w:hAnsi="Times New Roman" w:cs="Times New Roman"/>
              </w:rPr>
            </w:pPr>
          </w:p>
          <w:p w14:paraId="0E290718" w14:textId="77777777" w:rsidR="001A2AE6" w:rsidRPr="001A2AE6" w:rsidRDefault="001A2AE6" w:rsidP="001A2AE6">
            <w:pPr>
              <w:rPr>
                <w:rFonts w:ascii="Times New Roman" w:hAnsi="Times New Roman" w:cs="Times New Roman"/>
              </w:rPr>
            </w:pPr>
          </w:p>
          <w:p w14:paraId="5701DB51" w14:textId="77777777" w:rsidR="001A2AE6" w:rsidRPr="001A2AE6" w:rsidRDefault="001A2AE6" w:rsidP="001A2AE6">
            <w:pPr>
              <w:tabs>
                <w:tab w:val="left" w:pos="1005"/>
              </w:tabs>
              <w:rPr>
                <w:rFonts w:ascii="Times New Roman" w:hAnsi="Times New Roman" w:cs="Times New Roman"/>
              </w:rPr>
            </w:pPr>
            <w:r w:rsidRPr="001A2AE6">
              <w:rPr>
                <w:rFonts w:ascii="Times New Roman" w:hAnsi="Times New Roman" w:cs="Times New Roman"/>
              </w:rPr>
              <w:t xml:space="preserve">Подпись </w:t>
            </w:r>
            <w:proofErr w:type="gramStart"/>
            <w:r w:rsidRPr="001A2AE6">
              <w:rPr>
                <w:rFonts w:ascii="Times New Roman" w:hAnsi="Times New Roman" w:cs="Times New Roman"/>
              </w:rPr>
              <w:t>Родителя:_</w:t>
            </w:r>
            <w:proofErr w:type="gramEnd"/>
            <w:r w:rsidRPr="001A2AE6">
              <w:rPr>
                <w:rFonts w:ascii="Times New Roman" w:hAnsi="Times New Roman" w:cs="Times New Roman"/>
              </w:rPr>
              <w:t>________________</w:t>
            </w:r>
            <w:bookmarkStart w:id="0" w:name="_GoBack"/>
            <w:bookmarkEnd w:id="0"/>
            <w:r w:rsidRPr="001A2AE6">
              <w:rPr>
                <w:rFonts w:ascii="Times New Roman" w:hAnsi="Times New Roman" w:cs="Times New Roman"/>
              </w:rPr>
              <w:tab/>
            </w:r>
          </w:p>
        </w:tc>
      </w:tr>
    </w:tbl>
    <w:p w14:paraId="3B952D1E" w14:textId="77777777" w:rsidR="001A2AE6" w:rsidRPr="001A2AE6" w:rsidRDefault="001A2AE6" w:rsidP="001A2AE6"/>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tblGrid>
      <w:tr w:rsidR="001A2AE6" w:rsidRPr="001A2AE6" w14:paraId="27CA7DEF" w14:textId="77777777" w:rsidTr="00055CE1">
        <w:trPr>
          <w:trHeight w:val="5640"/>
        </w:trPr>
        <w:tc>
          <w:tcPr>
            <w:tcW w:w="4485" w:type="dxa"/>
            <w:tcBorders>
              <w:top w:val="nil"/>
              <w:left w:val="nil"/>
              <w:right w:val="nil"/>
            </w:tcBorders>
          </w:tcPr>
          <w:p w14:paraId="64F0BABA" w14:textId="77777777" w:rsidR="001A2AE6" w:rsidRPr="001A2AE6" w:rsidRDefault="001A2AE6" w:rsidP="001A2AE6">
            <w:pPr>
              <w:spacing w:line="283" w:lineRule="exact"/>
              <w:ind w:right="1580"/>
              <w:rPr>
                <w:rFonts w:ascii="Times New Roman" w:eastAsia="Times New Roman" w:hAnsi="Times New Roman" w:cs="Times New Roman"/>
                <w:b/>
                <w:bCs/>
                <w:color w:val="auto"/>
              </w:rPr>
            </w:pPr>
            <w:r w:rsidRPr="001A2AE6">
              <w:rPr>
                <w:rFonts w:ascii="Times New Roman" w:eastAsia="Times New Roman" w:hAnsi="Times New Roman" w:cs="Times New Roman"/>
                <w:color w:val="auto"/>
              </w:rPr>
              <w:t xml:space="preserve">IX. </w:t>
            </w:r>
          </w:p>
          <w:p w14:paraId="023861D1" w14:textId="77777777" w:rsidR="001A2AE6" w:rsidRPr="001A2AE6" w:rsidRDefault="001A2AE6" w:rsidP="001A2AE6">
            <w:pPr>
              <w:spacing w:line="283" w:lineRule="exact"/>
              <w:ind w:right="1580"/>
              <w:rPr>
                <w:rFonts w:ascii="Times New Roman" w:eastAsia="Times New Roman" w:hAnsi="Times New Roman" w:cs="Times New Roman"/>
                <w:b/>
                <w:bCs/>
                <w:color w:val="auto"/>
              </w:rPr>
            </w:pPr>
            <w:r w:rsidRPr="001A2AE6">
              <w:rPr>
                <w:rFonts w:ascii="Times New Roman" w:eastAsia="Times New Roman" w:hAnsi="Times New Roman" w:cs="Times New Roman"/>
                <w:color w:val="auto"/>
              </w:rPr>
              <w:t>Адреса и реквизиты сторон Исполнитель:</w:t>
            </w:r>
          </w:p>
          <w:p w14:paraId="3A22592E" w14:textId="77777777" w:rsidR="009161E0" w:rsidRDefault="001A2AE6" w:rsidP="001A2AE6">
            <w:pPr>
              <w:spacing w:line="250" w:lineRule="exact"/>
              <w:rPr>
                <w:rFonts w:ascii="Times New Roman" w:eastAsia="Times New Roman" w:hAnsi="Times New Roman" w:cs="Times New Roman"/>
                <w:u w:val="single"/>
                <w:shd w:val="clear" w:color="auto" w:fill="FFFFFF"/>
              </w:rPr>
            </w:pPr>
            <w:r w:rsidRPr="001A2AE6">
              <w:rPr>
                <w:rFonts w:ascii="Times New Roman" w:eastAsia="Times New Roman" w:hAnsi="Times New Roman" w:cs="Times New Roman"/>
                <w:color w:val="auto"/>
              </w:rPr>
              <w:t xml:space="preserve">Муниципальное автономное дошкольное образовательное учреждение </w:t>
            </w:r>
            <w:r w:rsidRPr="001A2AE6">
              <w:rPr>
                <w:rFonts w:ascii="Times New Roman" w:eastAsia="Times New Roman" w:hAnsi="Times New Roman" w:cs="Times New Roman"/>
                <w:u w:val="single"/>
                <w:shd w:val="clear" w:color="auto" w:fill="FFFFFF"/>
              </w:rPr>
              <w:t>детского сада комбинированного вида № 14 «Боровичок»</w:t>
            </w:r>
          </w:p>
          <w:p w14:paraId="480D4626" w14:textId="05341550" w:rsidR="001A2AE6" w:rsidRPr="001A2AE6" w:rsidRDefault="001A2AE6" w:rsidP="001A2AE6">
            <w:pPr>
              <w:spacing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 (МАДОУ детский сад № 14 «Боровичок»)</w:t>
            </w:r>
          </w:p>
          <w:p w14:paraId="4048F4A0" w14:textId="77777777" w:rsidR="001A2AE6" w:rsidRPr="001A2AE6" w:rsidRDefault="001A2AE6" w:rsidP="001A2AE6">
            <w:pPr>
              <w:spacing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Адрес: 606443, г. Бор, ул. Энгельса, д. 7 «А» Тел./факс: (831)59 62122, </w:t>
            </w:r>
            <w:r w:rsidRPr="001A2AE6">
              <w:rPr>
                <w:rFonts w:ascii="Times New Roman" w:eastAsia="Times New Roman" w:hAnsi="Times New Roman" w:cs="Times New Roman"/>
                <w:color w:val="auto"/>
                <w:lang w:val="en-US" w:eastAsia="en-US" w:bidi="en-US"/>
              </w:rPr>
              <w:t>e</w:t>
            </w:r>
            <w:r w:rsidRPr="001A2AE6">
              <w:rPr>
                <w:rFonts w:ascii="Times New Roman" w:eastAsia="Times New Roman" w:hAnsi="Times New Roman" w:cs="Times New Roman"/>
                <w:color w:val="auto"/>
                <w:lang w:eastAsia="en-US" w:bidi="en-US"/>
              </w:rPr>
              <w:t>-</w:t>
            </w:r>
            <w:r w:rsidRPr="001A2AE6">
              <w:rPr>
                <w:rFonts w:ascii="Times New Roman" w:eastAsia="Times New Roman" w:hAnsi="Times New Roman" w:cs="Times New Roman"/>
                <w:color w:val="auto"/>
                <w:lang w:val="en-US" w:eastAsia="en-US" w:bidi="en-US"/>
              </w:rPr>
              <w:t>mail</w:t>
            </w:r>
            <w:r w:rsidRPr="001A2AE6">
              <w:rPr>
                <w:rFonts w:ascii="Times New Roman" w:eastAsia="Times New Roman" w:hAnsi="Times New Roman" w:cs="Times New Roman"/>
                <w:color w:val="auto"/>
                <w:lang w:eastAsia="en-US" w:bidi="en-US"/>
              </w:rPr>
              <w:t xml:space="preserve">: </w:t>
            </w:r>
            <w:proofErr w:type="spellStart"/>
            <w:r w:rsidRPr="001A2AE6">
              <w:rPr>
                <w:rFonts w:ascii="Times New Roman" w:eastAsia="Times New Roman" w:hAnsi="Times New Roman" w:cs="Times New Roman"/>
                <w:color w:val="auto"/>
                <w:lang w:val="en-US"/>
              </w:rPr>
              <w:t>borovichokds</w:t>
            </w:r>
            <w:proofErr w:type="spellEnd"/>
            <w:r w:rsidRPr="001A2AE6">
              <w:rPr>
                <w:rFonts w:ascii="Times New Roman" w:eastAsia="Times New Roman" w:hAnsi="Times New Roman" w:cs="Times New Roman"/>
                <w:color w:val="auto"/>
              </w:rPr>
              <w:t>@</w:t>
            </w:r>
            <w:proofErr w:type="spellStart"/>
            <w:r w:rsidRPr="001A2AE6">
              <w:rPr>
                <w:rFonts w:ascii="Times New Roman" w:eastAsia="Times New Roman" w:hAnsi="Times New Roman" w:cs="Times New Roman"/>
                <w:color w:val="auto"/>
                <w:lang w:val="en-US"/>
              </w:rPr>
              <w:t>yandex</w:t>
            </w:r>
            <w:proofErr w:type="spellEnd"/>
            <w:r w:rsidRPr="001A2AE6">
              <w:rPr>
                <w:rFonts w:ascii="Times New Roman" w:eastAsia="Times New Roman" w:hAnsi="Times New Roman" w:cs="Times New Roman"/>
                <w:color w:val="auto"/>
              </w:rPr>
              <w:t>.</w:t>
            </w:r>
            <w:proofErr w:type="spellStart"/>
            <w:r w:rsidRPr="001A2AE6">
              <w:rPr>
                <w:rFonts w:ascii="Times New Roman" w:eastAsia="Times New Roman" w:hAnsi="Times New Roman" w:cs="Times New Roman"/>
                <w:color w:val="auto"/>
                <w:lang w:val="en-US"/>
              </w:rPr>
              <w:t>ru</w:t>
            </w:r>
            <w:proofErr w:type="spellEnd"/>
            <w:r w:rsidRPr="001A2AE6">
              <w:rPr>
                <w:rFonts w:ascii="Times New Roman" w:eastAsia="Times New Roman" w:hAnsi="Times New Roman" w:cs="Times New Roman"/>
                <w:color w:val="auto"/>
              </w:rPr>
              <w:t xml:space="preserve">  </w:t>
            </w:r>
          </w:p>
          <w:p w14:paraId="49DD8048" w14:textId="77777777" w:rsidR="001A2AE6" w:rsidRPr="001A2AE6" w:rsidRDefault="001A2AE6" w:rsidP="001A2AE6">
            <w:pPr>
              <w:spacing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Банковские реквизиты:</w:t>
            </w:r>
          </w:p>
          <w:p w14:paraId="518F220C" w14:textId="77777777" w:rsidR="001A2AE6" w:rsidRPr="001A2AE6" w:rsidRDefault="001A2AE6" w:rsidP="001A2AE6">
            <w:pPr>
              <w:spacing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ВОЛГО-ВЯТСКОЕ ГУ БАНКА РОССИИ//УФК по</w:t>
            </w:r>
          </w:p>
          <w:p w14:paraId="7B1A02AB" w14:textId="77777777" w:rsidR="001A2AE6" w:rsidRPr="001A2AE6" w:rsidRDefault="001A2AE6" w:rsidP="001A2AE6">
            <w:pPr>
              <w:spacing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Нижегородской области г. Нижний Новгород</w:t>
            </w:r>
          </w:p>
          <w:p w14:paraId="37C00F52" w14:textId="77777777" w:rsidR="00A807E2" w:rsidRPr="001A2AE6" w:rsidRDefault="00A807E2" w:rsidP="00A807E2">
            <w:pPr>
              <w:spacing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БИК банка 012202102</w:t>
            </w:r>
          </w:p>
          <w:p w14:paraId="5E187E5A" w14:textId="77777777" w:rsidR="00A807E2" w:rsidRPr="001A2AE6" w:rsidRDefault="00A807E2" w:rsidP="00A807E2">
            <w:pPr>
              <w:spacing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 </w:t>
            </w:r>
            <w:proofErr w:type="spellStart"/>
            <w:proofErr w:type="gramStart"/>
            <w:r w:rsidRPr="001A2AE6">
              <w:rPr>
                <w:rFonts w:ascii="Times New Roman" w:eastAsia="Times New Roman" w:hAnsi="Times New Roman" w:cs="Times New Roman"/>
                <w:color w:val="auto"/>
              </w:rPr>
              <w:t>кор</w:t>
            </w:r>
            <w:proofErr w:type="spellEnd"/>
            <w:r w:rsidRPr="001A2AE6">
              <w:rPr>
                <w:rFonts w:ascii="Times New Roman" w:eastAsia="Times New Roman" w:hAnsi="Times New Roman" w:cs="Times New Roman"/>
                <w:color w:val="auto"/>
              </w:rPr>
              <w:t>/счет</w:t>
            </w:r>
            <w:proofErr w:type="gramEnd"/>
            <w:r w:rsidRPr="001A2AE6">
              <w:rPr>
                <w:rFonts w:ascii="Times New Roman" w:eastAsia="Times New Roman" w:hAnsi="Times New Roman" w:cs="Times New Roman"/>
                <w:color w:val="auto"/>
              </w:rPr>
              <w:t>: 40102810745370000024</w:t>
            </w:r>
          </w:p>
          <w:p w14:paraId="6CB41A0F" w14:textId="77777777" w:rsidR="00A807E2" w:rsidRPr="001A2AE6" w:rsidRDefault="00A807E2" w:rsidP="00A807E2">
            <w:pPr>
              <w:spacing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ИНН 52</w:t>
            </w:r>
            <w:r>
              <w:rPr>
                <w:rFonts w:ascii="Times New Roman" w:eastAsia="Times New Roman" w:hAnsi="Times New Roman" w:cs="Times New Roman"/>
                <w:color w:val="auto"/>
              </w:rPr>
              <w:t>46042970</w:t>
            </w:r>
            <w:r w:rsidRPr="001A2AE6">
              <w:rPr>
                <w:rFonts w:ascii="Times New Roman" w:eastAsia="Times New Roman" w:hAnsi="Times New Roman" w:cs="Times New Roman"/>
                <w:color w:val="auto"/>
              </w:rPr>
              <w:t xml:space="preserve"> КПП 52</w:t>
            </w:r>
            <w:r>
              <w:rPr>
                <w:rFonts w:ascii="Times New Roman" w:eastAsia="Times New Roman" w:hAnsi="Times New Roman" w:cs="Times New Roman"/>
                <w:color w:val="auto"/>
              </w:rPr>
              <w:t>4601001</w:t>
            </w:r>
          </w:p>
          <w:p w14:paraId="5458A9B5" w14:textId="77777777" w:rsidR="00A807E2" w:rsidRPr="001A2AE6" w:rsidRDefault="00A807E2" w:rsidP="00A807E2">
            <w:pPr>
              <w:spacing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ОГРН </w:t>
            </w:r>
            <w:r>
              <w:rPr>
                <w:rFonts w:ascii="Times New Roman" w:eastAsia="Times New Roman" w:hAnsi="Times New Roman" w:cs="Times New Roman"/>
                <w:color w:val="auto"/>
              </w:rPr>
              <w:t>1135246000394</w:t>
            </w:r>
          </w:p>
          <w:p w14:paraId="745319B0" w14:textId="77777777" w:rsidR="001A2AE6" w:rsidRPr="001A2AE6" w:rsidRDefault="001A2AE6" w:rsidP="001A2AE6">
            <w:pPr>
              <w:spacing w:after="188" w:line="25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Заведующий МАДОУ детский сад № 14 «Боровичок»</w:t>
            </w:r>
          </w:p>
          <w:p w14:paraId="330D7BF6" w14:textId="77777777" w:rsidR="001A2AE6" w:rsidRPr="001A2AE6" w:rsidRDefault="001A2AE6" w:rsidP="001A2AE6">
            <w:pPr>
              <w:spacing w:line="240" w:lineRule="exact"/>
              <w:rPr>
                <w:rFonts w:ascii="Times New Roman" w:eastAsia="Times New Roman" w:hAnsi="Times New Roman" w:cs="Times New Roman"/>
                <w:color w:val="auto"/>
              </w:rPr>
            </w:pPr>
            <w:r w:rsidRPr="001A2AE6">
              <w:rPr>
                <w:rFonts w:ascii="Times New Roman" w:eastAsia="Times New Roman" w:hAnsi="Times New Roman" w:cs="Times New Roman"/>
                <w:color w:val="auto"/>
              </w:rPr>
              <w:t>_____________________/Лебедева Н.Г./</w:t>
            </w:r>
          </w:p>
          <w:p w14:paraId="27594C22" w14:textId="77777777" w:rsidR="001A2AE6" w:rsidRPr="001A2AE6" w:rsidRDefault="001A2AE6" w:rsidP="001A2AE6">
            <w:pPr>
              <w:rPr>
                <w:rFonts w:ascii="Times New Roman" w:eastAsia="Times New Roman" w:hAnsi="Times New Roman" w:cs="Times New Roman"/>
              </w:rPr>
            </w:pPr>
          </w:p>
        </w:tc>
      </w:tr>
    </w:tbl>
    <w:p w14:paraId="1E4DFB8A" w14:textId="77777777" w:rsidR="001A2AE6" w:rsidRPr="001A2AE6" w:rsidRDefault="001A2AE6" w:rsidP="001A2AE6">
      <w:pPr>
        <w:tabs>
          <w:tab w:val="left" w:pos="5102"/>
          <w:tab w:val="left" w:leader="underscore" w:pos="9473"/>
        </w:tabs>
        <w:spacing w:line="240" w:lineRule="exact"/>
        <w:jc w:val="both"/>
        <w:rPr>
          <w:rFonts w:ascii="Times New Roman" w:eastAsia="Times New Roman" w:hAnsi="Times New Roman" w:cs="Times New Roman"/>
          <w:color w:val="auto"/>
        </w:rPr>
      </w:pPr>
    </w:p>
    <w:p w14:paraId="30B79C13" w14:textId="77777777" w:rsidR="001A2AE6" w:rsidRPr="001A2AE6" w:rsidRDefault="001A2AE6" w:rsidP="001A2AE6">
      <w:pPr>
        <w:tabs>
          <w:tab w:val="left" w:pos="5102"/>
          <w:tab w:val="left" w:leader="underscore" w:pos="9473"/>
        </w:tabs>
        <w:spacing w:line="240"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Экземпляр договора получен на руки</w:t>
      </w:r>
    </w:p>
    <w:p w14:paraId="0EEB4E8F" w14:textId="77777777" w:rsidR="001A2AE6" w:rsidRPr="001A2AE6" w:rsidRDefault="001A2AE6" w:rsidP="001A2AE6">
      <w:pPr>
        <w:tabs>
          <w:tab w:val="left" w:leader="underscore" w:pos="720"/>
          <w:tab w:val="left" w:leader="underscore" w:pos="2160"/>
          <w:tab w:val="left" w:leader="underscore" w:pos="2698"/>
          <w:tab w:val="left" w:pos="5611"/>
          <w:tab w:val="left" w:leader="underscore" w:pos="7296"/>
          <w:tab w:val="left" w:leader="underscore" w:pos="9473"/>
        </w:tabs>
        <w:spacing w:line="25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w:t>
      </w:r>
      <w:r w:rsidRPr="001A2AE6">
        <w:rPr>
          <w:rFonts w:ascii="Times New Roman" w:eastAsia="Times New Roman" w:hAnsi="Times New Roman" w:cs="Times New Roman"/>
          <w:color w:val="auto"/>
        </w:rPr>
        <w:tab/>
        <w:t xml:space="preserve">» </w:t>
      </w:r>
      <w:r w:rsidRPr="001A2AE6">
        <w:rPr>
          <w:rFonts w:ascii="Times New Roman" w:eastAsia="Times New Roman" w:hAnsi="Times New Roman" w:cs="Times New Roman"/>
          <w:color w:val="auto"/>
        </w:rPr>
        <w:tab/>
        <w:t>20</w:t>
      </w:r>
      <w:r w:rsidRPr="001A2AE6">
        <w:rPr>
          <w:rFonts w:ascii="Times New Roman" w:eastAsia="Times New Roman" w:hAnsi="Times New Roman" w:cs="Times New Roman"/>
          <w:color w:val="auto"/>
        </w:rPr>
        <w:tab/>
        <w:t>г.</w:t>
      </w:r>
      <w:r w:rsidRPr="001A2AE6">
        <w:rPr>
          <w:rFonts w:ascii="Times New Roman" w:eastAsia="Times New Roman" w:hAnsi="Times New Roman" w:cs="Times New Roman"/>
          <w:color w:val="auto"/>
        </w:rPr>
        <w:tab/>
      </w:r>
      <w:r w:rsidRPr="001A2AE6">
        <w:rPr>
          <w:rFonts w:ascii="Times New Roman" w:eastAsia="Times New Roman" w:hAnsi="Times New Roman" w:cs="Times New Roman"/>
          <w:color w:val="auto"/>
        </w:rPr>
        <w:tab/>
        <w:t>/</w:t>
      </w:r>
      <w:r w:rsidRPr="001A2AE6">
        <w:rPr>
          <w:rFonts w:ascii="Times New Roman" w:eastAsia="Times New Roman" w:hAnsi="Times New Roman" w:cs="Times New Roman"/>
          <w:color w:val="auto"/>
        </w:rPr>
        <w:tab/>
      </w:r>
    </w:p>
    <w:p w14:paraId="74318CA0" w14:textId="77777777" w:rsidR="001A2AE6" w:rsidRPr="001A2AE6" w:rsidRDefault="001A2AE6" w:rsidP="001A2AE6">
      <w:pPr>
        <w:tabs>
          <w:tab w:val="left" w:pos="8030"/>
        </w:tabs>
        <w:spacing w:line="254" w:lineRule="exact"/>
        <w:ind w:left="6220"/>
        <w:jc w:val="both"/>
        <w:rPr>
          <w:rFonts w:ascii="Times New Roman" w:eastAsia="Times New Roman" w:hAnsi="Times New Roman" w:cs="Times New Roman"/>
          <w:color w:val="auto"/>
          <w:sz w:val="14"/>
          <w:szCs w:val="14"/>
        </w:rPr>
      </w:pPr>
      <w:r w:rsidRPr="001A2AE6">
        <w:rPr>
          <w:rFonts w:ascii="Times New Roman" w:eastAsia="Times New Roman" w:hAnsi="Times New Roman" w:cs="Times New Roman"/>
          <w:color w:val="auto"/>
          <w:sz w:val="14"/>
          <w:szCs w:val="14"/>
        </w:rPr>
        <w:t>(подпись)</w:t>
      </w:r>
      <w:r w:rsidRPr="001A2AE6">
        <w:rPr>
          <w:rFonts w:ascii="Times New Roman" w:eastAsia="Times New Roman" w:hAnsi="Times New Roman" w:cs="Times New Roman"/>
          <w:color w:val="auto"/>
          <w:sz w:val="14"/>
          <w:szCs w:val="14"/>
        </w:rPr>
        <w:tab/>
        <w:t>(расшифровка подписи)</w:t>
      </w:r>
    </w:p>
    <w:p w14:paraId="2BECDDAC" w14:textId="77777777" w:rsidR="001A2AE6" w:rsidRPr="001A2AE6" w:rsidRDefault="001A2AE6" w:rsidP="001A2AE6">
      <w:pPr>
        <w:tabs>
          <w:tab w:val="left" w:pos="6744"/>
        </w:tabs>
        <w:spacing w:line="254" w:lineRule="exact"/>
        <w:jc w:val="both"/>
        <w:rPr>
          <w:rFonts w:ascii="Times New Roman" w:eastAsia="Times New Roman" w:hAnsi="Times New Roman" w:cs="Times New Roman"/>
          <w:color w:val="auto"/>
        </w:rPr>
      </w:pPr>
      <w:r w:rsidRPr="001A2AE6">
        <w:rPr>
          <w:rFonts w:ascii="Times New Roman" w:eastAsia="Times New Roman" w:hAnsi="Times New Roman" w:cs="Times New Roman"/>
          <w:color w:val="auto"/>
        </w:rPr>
        <w:t xml:space="preserve"> </w:t>
      </w:r>
      <w:r w:rsidRPr="001A2AE6">
        <w:rPr>
          <w:rFonts w:ascii="Times New Roman" w:eastAsia="Times New Roman" w:hAnsi="Times New Roman" w:cs="Times New Roman"/>
          <w:color w:val="auto"/>
        </w:rPr>
        <w:tab/>
      </w:r>
    </w:p>
    <w:p w14:paraId="42058644" w14:textId="66D3C1FD" w:rsidR="00A23419" w:rsidRDefault="00A23419" w:rsidP="001A2AE6"/>
    <w:p w14:paraId="64C5E1F2" w14:textId="1679F55B" w:rsidR="00A16545" w:rsidRDefault="00A16545" w:rsidP="001A2AE6"/>
    <w:p w14:paraId="5FC661DF" w14:textId="58A5A298" w:rsidR="00A16545" w:rsidRDefault="00A16545" w:rsidP="001A2AE6"/>
    <w:p w14:paraId="655B815A" w14:textId="77777777" w:rsidR="00A16545" w:rsidRPr="001A2AE6" w:rsidRDefault="00A16545" w:rsidP="001A2AE6"/>
    <w:sectPr w:rsidR="00A16545" w:rsidRPr="001A2AE6" w:rsidSect="00210982">
      <w:footerReference w:type="default" r:id="rId8"/>
      <w:pgSz w:w="11900" w:h="16840"/>
      <w:pgMar w:top="855" w:right="927" w:bottom="3821" w:left="994" w:header="0" w:footer="107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D3E0" w14:textId="77777777" w:rsidR="009B63DB" w:rsidRDefault="009B63DB">
      <w:r>
        <w:separator/>
      </w:r>
    </w:p>
  </w:endnote>
  <w:endnote w:type="continuationSeparator" w:id="0">
    <w:p w14:paraId="0A343B65" w14:textId="77777777" w:rsidR="009B63DB" w:rsidRDefault="009B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F214" w14:textId="695A8A90" w:rsidR="009161E0" w:rsidRDefault="009161E0">
    <w:pPr>
      <w:pStyle w:val="ac"/>
    </w:pPr>
  </w:p>
  <w:p w14:paraId="5182AE6C" w14:textId="5BAD0618" w:rsidR="00210982" w:rsidRPr="00210982" w:rsidRDefault="00210982">
    <w:pPr>
      <w:pStyle w:val="ac"/>
      <w:rPr>
        <w:rFonts w:ascii="Times New Roman" w:hAnsi="Times New Roman" w:cs="Times New Roman"/>
        <w:sz w:val="20"/>
        <w:szCs w:val="20"/>
      </w:rPr>
    </w:pPr>
    <w:r>
      <w:rPr>
        <w:rFonts w:ascii="Times New Roman" w:hAnsi="Times New Roman" w:cs="Times New Roman"/>
        <w:sz w:val="20"/>
        <w:szCs w:val="20"/>
      </w:rPr>
      <w:t>И</w:t>
    </w:r>
    <w:r w:rsidRPr="00210982">
      <w:rPr>
        <w:rFonts w:ascii="Times New Roman" w:hAnsi="Times New Roman" w:cs="Times New Roman"/>
        <w:sz w:val="20"/>
        <w:szCs w:val="20"/>
      </w:rPr>
      <w:t>сполнитель</w:t>
    </w:r>
    <w:r>
      <w:rPr>
        <w:rFonts w:ascii="Times New Roman" w:hAnsi="Times New Roman" w:cs="Times New Roman"/>
        <w:sz w:val="20"/>
        <w:szCs w:val="20"/>
      </w:rPr>
      <w:t xml:space="preserve">     _______                                                                                                                    Заказчик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F18F" w14:textId="77777777" w:rsidR="009B63DB" w:rsidRDefault="009B63DB"/>
  </w:footnote>
  <w:footnote w:type="continuationSeparator" w:id="0">
    <w:p w14:paraId="478A83AA" w14:textId="77777777" w:rsidR="009B63DB" w:rsidRDefault="009B63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1EB"/>
    <w:multiLevelType w:val="multilevel"/>
    <w:tmpl w:val="9A4039E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F15C3"/>
    <w:multiLevelType w:val="multilevel"/>
    <w:tmpl w:val="31281FC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54800"/>
    <w:multiLevelType w:val="multilevel"/>
    <w:tmpl w:val="F042C5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3D2C13"/>
    <w:multiLevelType w:val="multilevel"/>
    <w:tmpl w:val="20B64EB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40D11"/>
    <w:multiLevelType w:val="multilevel"/>
    <w:tmpl w:val="F5DEFBD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D3647B"/>
    <w:multiLevelType w:val="multilevel"/>
    <w:tmpl w:val="F98AAC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2A7C79"/>
    <w:multiLevelType w:val="multilevel"/>
    <w:tmpl w:val="1CC29D3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332EA6"/>
    <w:multiLevelType w:val="multilevel"/>
    <w:tmpl w:val="C218AE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7E6908"/>
    <w:multiLevelType w:val="multilevel"/>
    <w:tmpl w:val="43348E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0E55A4"/>
    <w:multiLevelType w:val="multilevel"/>
    <w:tmpl w:val="7902CE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083BCD"/>
    <w:multiLevelType w:val="multilevel"/>
    <w:tmpl w:val="F252C1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F9116F"/>
    <w:multiLevelType w:val="multilevel"/>
    <w:tmpl w:val="EF1465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35018C"/>
    <w:multiLevelType w:val="multilevel"/>
    <w:tmpl w:val="0AD04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5D7A46"/>
    <w:multiLevelType w:val="multilevel"/>
    <w:tmpl w:val="4E4C409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08342D"/>
    <w:multiLevelType w:val="multilevel"/>
    <w:tmpl w:val="E41CB31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0007F"/>
    <w:multiLevelType w:val="multilevel"/>
    <w:tmpl w:val="6D7814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FF1E13"/>
    <w:multiLevelType w:val="multilevel"/>
    <w:tmpl w:val="C756ABA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420A20"/>
    <w:multiLevelType w:val="multilevel"/>
    <w:tmpl w:val="1B6EC3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341147"/>
    <w:multiLevelType w:val="multilevel"/>
    <w:tmpl w:val="FC74B92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1"/>
  </w:num>
  <w:num w:numId="5">
    <w:abstractNumId w:val="11"/>
  </w:num>
  <w:num w:numId="6">
    <w:abstractNumId w:val="8"/>
  </w:num>
  <w:num w:numId="7">
    <w:abstractNumId w:val="10"/>
  </w:num>
  <w:num w:numId="8">
    <w:abstractNumId w:val="0"/>
  </w:num>
  <w:num w:numId="9">
    <w:abstractNumId w:val="18"/>
  </w:num>
  <w:num w:numId="10">
    <w:abstractNumId w:val="13"/>
  </w:num>
  <w:num w:numId="11">
    <w:abstractNumId w:val="5"/>
  </w:num>
  <w:num w:numId="12">
    <w:abstractNumId w:val="2"/>
  </w:num>
  <w:num w:numId="13">
    <w:abstractNumId w:val="12"/>
  </w:num>
  <w:num w:numId="14">
    <w:abstractNumId w:val="7"/>
  </w:num>
  <w:num w:numId="15">
    <w:abstractNumId w:val="15"/>
  </w:num>
  <w:num w:numId="16">
    <w:abstractNumId w:val="3"/>
  </w:num>
  <w:num w:numId="17">
    <w:abstractNumId w:val="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5A"/>
    <w:rsid w:val="00017CBD"/>
    <w:rsid w:val="000340E5"/>
    <w:rsid w:val="000A1E2D"/>
    <w:rsid w:val="000E46CF"/>
    <w:rsid w:val="0014114F"/>
    <w:rsid w:val="001807DA"/>
    <w:rsid w:val="001A2AE6"/>
    <w:rsid w:val="001F3220"/>
    <w:rsid w:val="0020005E"/>
    <w:rsid w:val="00203650"/>
    <w:rsid w:val="00210982"/>
    <w:rsid w:val="00231E90"/>
    <w:rsid w:val="00257EF2"/>
    <w:rsid w:val="002E3638"/>
    <w:rsid w:val="002E4F4A"/>
    <w:rsid w:val="00354DD8"/>
    <w:rsid w:val="00386235"/>
    <w:rsid w:val="003C4406"/>
    <w:rsid w:val="004553A2"/>
    <w:rsid w:val="00463B23"/>
    <w:rsid w:val="004F066D"/>
    <w:rsid w:val="00506A59"/>
    <w:rsid w:val="005533E2"/>
    <w:rsid w:val="00586D6E"/>
    <w:rsid w:val="005C7DCE"/>
    <w:rsid w:val="006E11C5"/>
    <w:rsid w:val="007517E6"/>
    <w:rsid w:val="00752DB3"/>
    <w:rsid w:val="007F6D8B"/>
    <w:rsid w:val="008269D6"/>
    <w:rsid w:val="00912C92"/>
    <w:rsid w:val="009161E0"/>
    <w:rsid w:val="00954EED"/>
    <w:rsid w:val="0095773D"/>
    <w:rsid w:val="009B63DB"/>
    <w:rsid w:val="009F17BA"/>
    <w:rsid w:val="00A16545"/>
    <w:rsid w:val="00A23419"/>
    <w:rsid w:val="00A807E2"/>
    <w:rsid w:val="00AA66FB"/>
    <w:rsid w:val="00AC2AEA"/>
    <w:rsid w:val="00AD2756"/>
    <w:rsid w:val="00B26C74"/>
    <w:rsid w:val="00B271E6"/>
    <w:rsid w:val="00B8291C"/>
    <w:rsid w:val="00B8780B"/>
    <w:rsid w:val="00BA13A8"/>
    <w:rsid w:val="00BA300B"/>
    <w:rsid w:val="00C61911"/>
    <w:rsid w:val="00D03D7C"/>
    <w:rsid w:val="00DB2E6A"/>
    <w:rsid w:val="00E57995"/>
    <w:rsid w:val="00EA482F"/>
    <w:rsid w:val="00EB045A"/>
    <w:rsid w:val="00EE1E9F"/>
    <w:rsid w:val="00F1181F"/>
    <w:rsid w:val="00F2369E"/>
    <w:rsid w:val="00FB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9C13"/>
  <w15:docId w15:val="{0978608F-8A30-41CB-B96C-115D3B6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1">
    <w:name w:val="Колонтитул1"/>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1"/>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2pt">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10"/>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1">
    <w:name w:val="Основной текст (2) Exact1"/>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1ptExact">
    <w:name w:val="Основной текст (2) + Интервал 1 pt Exac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rPr>
  </w:style>
  <w:style w:type="paragraph" w:customStyle="1" w:styleId="30">
    <w:name w:val="Основной текст (3)"/>
    <w:basedOn w:val="a"/>
    <w:link w:val="3"/>
    <w:pPr>
      <w:shd w:val="clear" w:color="auto" w:fill="FFFFFF"/>
      <w:spacing w:after="60" w:line="0" w:lineRule="atLeas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Основной текст (2)"/>
    <w:basedOn w:val="a"/>
    <w:link w:val="2"/>
    <w:pPr>
      <w:shd w:val="clear" w:color="auto" w:fill="FFFFFF"/>
      <w:spacing w:before="300" w:after="60" w:line="0" w:lineRule="atLeas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0" w:after="300" w:line="0" w:lineRule="atLeast"/>
      <w:jc w:val="both"/>
    </w:pPr>
    <w:rPr>
      <w:rFonts w:ascii="Times New Roman" w:eastAsia="Times New Roman" w:hAnsi="Times New Roman" w:cs="Times New Roman"/>
      <w:sz w:val="18"/>
      <w:szCs w:val="18"/>
    </w:rPr>
  </w:style>
  <w:style w:type="paragraph" w:customStyle="1" w:styleId="23">
    <w:name w:val="Подпись к таблице (2)"/>
    <w:basedOn w:val="a"/>
    <w:link w:val="22"/>
    <w:pPr>
      <w:shd w:val="clear" w:color="auto" w:fill="FFFFFF"/>
      <w:spacing w:line="274" w:lineRule="exact"/>
      <w:jc w:val="both"/>
    </w:pPr>
    <w:rPr>
      <w:rFonts w:ascii="Times New Roman" w:eastAsia="Times New Roman" w:hAnsi="Times New Roman" w:cs="Times New Roman"/>
      <w:b/>
      <w:bCs/>
    </w:rPr>
  </w:style>
  <w:style w:type="paragraph" w:customStyle="1" w:styleId="10">
    <w:name w:val="Подпись к таблице1"/>
    <w:basedOn w:val="a"/>
    <w:link w:val="a6"/>
    <w:pPr>
      <w:shd w:val="clear" w:color="auto" w:fill="FFFFFF"/>
      <w:spacing w:line="274"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54" w:lineRule="exact"/>
      <w:jc w:val="both"/>
    </w:pPr>
    <w:rPr>
      <w:rFonts w:ascii="Times New Roman" w:eastAsia="Times New Roman" w:hAnsi="Times New Roman" w:cs="Times New Roman"/>
      <w:sz w:val="14"/>
      <w:szCs w:val="14"/>
    </w:rPr>
  </w:style>
  <w:style w:type="paragraph" w:styleId="a8">
    <w:name w:val="Balloon Text"/>
    <w:basedOn w:val="a"/>
    <w:link w:val="a9"/>
    <w:uiPriority w:val="99"/>
    <w:semiHidden/>
    <w:unhideWhenUsed/>
    <w:rsid w:val="00FB5527"/>
    <w:rPr>
      <w:rFonts w:ascii="Segoe UI" w:hAnsi="Segoe UI" w:cs="Segoe UI"/>
      <w:sz w:val="18"/>
      <w:szCs w:val="18"/>
    </w:rPr>
  </w:style>
  <w:style w:type="character" w:customStyle="1" w:styleId="a9">
    <w:name w:val="Текст выноски Знак"/>
    <w:basedOn w:val="a0"/>
    <w:link w:val="a8"/>
    <w:uiPriority w:val="99"/>
    <w:semiHidden/>
    <w:rsid w:val="00FB5527"/>
    <w:rPr>
      <w:rFonts w:ascii="Segoe UI" w:hAnsi="Segoe UI" w:cs="Segoe UI"/>
      <w:color w:val="000000"/>
      <w:sz w:val="18"/>
      <w:szCs w:val="18"/>
    </w:rPr>
  </w:style>
  <w:style w:type="paragraph" w:styleId="aa">
    <w:name w:val="header"/>
    <w:basedOn w:val="a"/>
    <w:link w:val="ab"/>
    <w:uiPriority w:val="99"/>
    <w:unhideWhenUsed/>
    <w:rsid w:val="00A23419"/>
    <w:pPr>
      <w:tabs>
        <w:tab w:val="center" w:pos="4677"/>
        <w:tab w:val="right" w:pos="9355"/>
      </w:tabs>
    </w:pPr>
  </w:style>
  <w:style w:type="character" w:customStyle="1" w:styleId="ab">
    <w:name w:val="Верхний колонтитул Знак"/>
    <w:basedOn w:val="a0"/>
    <w:link w:val="aa"/>
    <w:uiPriority w:val="99"/>
    <w:rsid w:val="00A23419"/>
    <w:rPr>
      <w:color w:val="000000"/>
    </w:rPr>
  </w:style>
  <w:style w:type="paragraph" w:styleId="ac">
    <w:name w:val="footer"/>
    <w:basedOn w:val="a"/>
    <w:link w:val="ad"/>
    <w:uiPriority w:val="99"/>
    <w:unhideWhenUsed/>
    <w:rsid w:val="00A23419"/>
    <w:pPr>
      <w:tabs>
        <w:tab w:val="center" w:pos="4677"/>
        <w:tab w:val="right" w:pos="9355"/>
      </w:tabs>
    </w:pPr>
  </w:style>
  <w:style w:type="character" w:customStyle="1" w:styleId="ad">
    <w:name w:val="Нижний колонтитул Знак"/>
    <w:basedOn w:val="a0"/>
    <w:link w:val="ac"/>
    <w:uiPriority w:val="99"/>
    <w:rsid w:val="00A234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31A0-FDBF-406E-B3BB-C9B3546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2</cp:revision>
  <cp:lastPrinted>2022-10-18T19:02:00Z</cp:lastPrinted>
  <dcterms:created xsi:type="dcterms:W3CDTF">2022-10-18T19:03:00Z</dcterms:created>
  <dcterms:modified xsi:type="dcterms:W3CDTF">2022-10-18T19:03:00Z</dcterms:modified>
</cp:coreProperties>
</file>