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0C0" w:rsidRPr="000437ED" w:rsidRDefault="00AB60C0" w:rsidP="00AB60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7ED">
        <w:rPr>
          <w:rFonts w:ascii="Times New Roman" w:hAnsi="Times New Roman" w:cs="Times New Roman"/>
          <w:b/>
          <w:sz w:val="28"/>
          <w:szCs w:val="28"/>
        </w:rPr>
        <w:t>Учебный пла</w:t>
      </w:r>
      <w:bookmarkStart w:id="0" w:name="_GoBack"/>
      <w:bookmarkEnd w:id="0"/>
      <w:r w:rsidRPr="000437ED">
        <w:rPr>
          <w:rFonts w:ascii="Times New Roman" w:hAnsi="Times New Roman" w:cs="Times New Roman"/>
          <w:b/>
          <w:sz w:val="28"/>
          <w:szCs w:val="28"/>
        </w:rPr>
        <w:t>н</w:t>
      </w:r>
    </w:p>
    <w:p w:rsidR="00AB60C0" w:rsidRPr="00AB60C0" w:rsidRDefault="00AB60C0" w:rsidP="00AB60C0">
      <w:pPr>
        <w:jc w:val="center"/>
        <w:rPr>
          <w:rFonts w:ascii="Times New Roman" w:hAnsi="Times New Roman" w:cs="Times New Roman"/>
          <w:b/>
        </w:rPr>
      </w:pPr>
      <w:r w:rsidRPr="00AB60C0">
        <w:rPr>
          <w:rFonts w:ascii="Times New Roman" w:hAnsi="Times New Roman" w:cs="Times New Roman"/>
          <w:b/>
        </w:rPr>
        <w:t>(Выписка из Основной образовательной программы дошкольного образования Муниципального автономного дошкольного образовательного учреждения детского сада комбинированного вида №14 «Боровичок»)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161"/>
        <w:gridCol w:w="2835"/>
        <w:gridCol w:w="992"/>
        <w:gridCol w:w="851"/>
        <w:gridCol w:w="709"/>
        <w:gridCol w:w="708"/>
        <w:gridCol w:w="567"/>
        <w:gridCol w:w="709"/>
      </w:tblGrid>
      <w:tr w:rsidR="00AB60C0" w:rsidRPr="00AB60C0" w:rsidTr="003E70CA">
        <w:trPr>
          <w:trHeight w:val="212"/>
        </w:trPr>
        <w:tc>
          <w:tcPr>
            <w:tcW w:w="1100" w:type="dxa"/>
            <w:vMerge w:val="restart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область</w:t>
            </w:r>
          </w:p>
        </w:tc>
        <w:tc>
          <w:tcPr>
            <w:tcW w:w="2161" w:type="dxa"/>
            <w:vMerge w:val="restart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НОД</w:t>
            </w:r>
          </w:p>
        </w:tc>
        <w:tc>
          <w:tcPr>
            <w:tcW w:w="2835" w:type="dxa"/>
            <w:vMerge w:val="restart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Разделы </w:t>
            </w:r>
          </w:p>
        </w:tc>
        <w:tc>
          <w:tcPr>
            <w:tcW w:w="2552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1,6 – 2 года</w:t>
            </w:r>
          </w:p>
        </w:tc>
        <w:tc>
          <w:tcPr>
            <w:tcW w:w="1984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 – 3 года</w:t>
            </w:r>
          </w:p>
        </w:tc>
      </w:tr>
      <w:tr w:rsidR="00AB60C0" w:rsidRPr="00AB60C0" w:rsidTr="003E70CA">
        <w:trPr>
          <w:trHeight w:val="481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gridSpan w:val="6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Периодичность /организованная образовательная деятельность (количество НОД в неделю, месяц, год)</w:t>
            </w:r>
          </w:p>
        </w:tc>
      </w:tr>
      <w:tr w:rsidR="00AB60C0" w:rsidRPr="00AB60C0" w:rsidTr="003E70CA">
        <w:trPr>
          <w:trHeight w:val="200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1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</w:p>
        </w:tc>
      </w:tr>
      <w:tr w:rsidR="00AB60C0" w:rsidRPr="00AB60C0" w:rsidTr="003E70CA">
        <w:trPr>
          <w:trHeight w:val="743"/>
        </w:trPr>
        <w:tc>
          <w:tcPr>
            <w:tcW w:w="1100" w:type="dxa"/>
            <w:vMerge w:val="restart"/>
          </w:tcPr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Социально-коммуникативное развитие</w:t>
            </w:r>
          </w:p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Самоообслуживание</w:t>
            </w:r>
            <w:proofErr w:type="spellEnd"/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, трудовые навыки, безопасность</w:t>
            </w: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Самообслуживание, трудовые навыки, безопасность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B60C0" w:rsidRPr="00AB60C0" w:rsidTr="003E70CA">
        <w:trPr>
          <w:trHeight w:val="645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НОД с педагогом - психологом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Адаптация детей к детскому саду (сентябрь-декабрь)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AB60C0" w:rsidRPr="00AB60C0" w:rsidTr="003E70CA">
        <w:trPr>
          <w:trHeight w:val="640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tcBorders>
              <w:bottom w:val="dashed" w:sz="4" w:space="0" w:color="auto"/>
            </w:tcBorders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Ознакомление </w:t>
            </w:r>
            <w:proofErr w:type="gramStart"/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с окружающим</w:t>
            </w:r>
            <w:proofErr w:type="gramEnd"/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Явления общественной жизни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60C0" w:rsidRPr="00AB60C0" w:rsidTr="003E70CA">
        <w:trPr>
          <w:trHeight w:val="353"/>
        </w:trPr>
        <w:tc>
          <w:tcPr>
            <w:tcW w:w="1100" w:type="dxa"/>
            <w:vMerge w:val="restart"/>
          </w:tcPr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Познавательное развитие</w:t>
            </w:r>
          </w:p>
        </w:tc>
        <w:tc>
          <w:tcPr>
            <w:tcW w:w="2161" w:type="dxa"/>
            <w:vMerge w:val="restart"/>
            <w:tcBorders>
              <w:top w:val="dashed" w:sz="4" w:space="0" w:color="auto"/>
            </w:tcBorders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Ознакомление с </w:t>
            </w:r>
            <w:proofErr w:type="spellStart"/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окружа</w:t>
            </w:r>
            <w:proofErr w:type="spellEnd"/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Социокультурные ценности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60C0" w:rsidRPr="00AB60C0" w:rsidTr="003E70CA">
        <w:trPr>
          <w:trHeight w:val="160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Познавательно- исследовательская деятельность 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60C0" w:rsidRPr="00AB60C0" w:rsidTr="003E70CA">
        <w:trPr>
          <w:trHeight w:val="168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Мир природы 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AB60C0" w:rsidRPr="00AB60C0" w:rsidTr="003E70CA">
        <w:trPr>
          <w:cantSplit/>
          <w:trHeight w:val="409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ФЭМП</w:t>
            </w:r>
          </w:p>
        </w:tc>
        <w:tc>
          <w:tcPr>
            <w:tcW w:w="2835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ФЭМП </w:t>
            </w:r>
          </w:p>
        </w:tc>
        <w:tc>
          <w:tcPr>
            <w:tcW w:w="992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</w:tr>
      <w:tr w:rsidR="00AB60C0" w:rsidRPr="00AB60C0" w:rsidTr="003E70CA">
        <w:trPr>
          <w:trHeight w:val="140"/>
        </w:trPr>
        <w:tc>
          <w:tcPr>
            <w:tcW w:w="1100" w:type="dxa"/>
            <w:vMerge w:val="restart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Речевое развитие</w:t>
            </w:r>
          </w:p>
        </w:tc>
        <w:tc>
          <w:tcPr>
            <w:tcW w:w="2161" w:type="dxa"/>
            <w:vMerge w:val="restart"/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речи</w:t>
            </w: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речевой среды 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B60C0" w:rsidRPr="00AB60C0" w:rsidTr="003E70CA">
        <w:trPr>
          <w:trHeight w:val="732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всех компонентов устной речи, практическое овладение нормами речи 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B60C0" w:rsidRPr="00AB60C0" w:rsidTr="003E70CA">
        <w:trPr>
          <w:cantSplit/>
          <w:trHeight w:val="416"/>
        </w:trPr>
        <w:tc>
          <w:tcPr>
            <w:tcW w:w="1100" w:type="dxa"/>
            <w:vMerge w:val="restart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161" w:type="dxa"/>
            <w:vMerge w:val="restart"/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Изобразительная </w:t>
            </w:r>
          </w:p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</w:t>
            </w: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Рисование </w:t>
            </w: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B60C0" w:rsidRPr="00AB60C0" w:rsidTr="003E70CA">
        <w:trPr>
          <w:cantSplit/>
          <w:trHeight w:val="380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vMerge/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Аппликация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AB60C0" w:rsidRPr="00AB60C0" w:rsidTr="003E70CA">
        <w:trPr>
          <w:cantSplit/>
          <w:trHeight w:val="460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  <w:vMerge/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Лепка </w:t>
            </w:r>
          </w:p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AB60C0" w:rsidRPr="00AB60C0" w:rsidTr="003E70CA">
        <w:trPr>
          <w:cantSplit/>
          <w:trHeight w:val="237"/>
        </w:trPr>
        <w:tc>
          <w:tcPr>
            <w:tcW w:w="1100" w:type="dxa"/>
            <w:vMerge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61" w:type="dxa"/>
          </w:tcPr>
          <w:p w:rsidR="00AB60C0" w:rsidRPr="00AB60C0" w:rsidRDefault="00AB60C0" w:rsidP="00AB60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Музыка </w:t>
            </w: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Музыка 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B60C0" w:rsidRPr="00AB60C0" w:rsidTr="003E70CA">
        <w:trPr>
          <w:cantSplit/>
          <w:trHeight w:val="951"/>
        </w:trPr>
        <w:tc>
          <w:tcPr>
            <w:tcW w:w="1100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Физическое развитие</w:t>
            </w:r>
          </w:p>
        </w:tc>
        <w:tc>
          <w:tcPr>
            <w:tcW w:w="2161" w:type="dxa"/>
            <w:textDirection w:val="btLr"/>
          </w:tcPr>
          <w:p w:rsidR="00AB60C0" w:rsidRPr="00AB60C0" w:rsidRDefault="00AB60C0" w:rsidP="00AB60C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283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</w:tr>
      <w:tr w:rsidR="00AB60C0" w:rsidRPr="00AB60C0" w:rsidTr="003E70CA">
        <w:trPr>
          <w:cantSplit/>
          <w:trHeight w:val="130"/>
        </w:trPr>
        <w:tc>
          <w:tcPr>
            <w:tcW w:w="1100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4996" w:type="dxa"/>
            <w:gridSpan w:val="2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Количество НОД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</w:tr>
      <w:tr w:rsidR="00AB60C0" w:rsidRPr="00AB60C0" w:rsidTr="003E70CA">
        <w:trPr>
          <w:cantSplit/>
          <w:trHeight w:val="163"/>
        </w:trPr>
        <w:tc>
          <w:tcPr>
            <w:tcW w:w="6096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Продолжительность НОД (в минутах)</w:t>
            </w:r>
          </w:p>
        </w:tc>
        <w:tc>
          <w:tcPr>
            <w:tcW w:w="2552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 минут</w:t>
            </w:r>
          </w:p>
        </w:tc>
        <w:tc>
          <w:tcPr>
            <w:tcW w:w="1984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 минут</w:t>
            </w:r>
          </w:p>
        </w:tc>
      </w:tr>
      <w:tr w:rsidR="00AB60C0" w:rsidRPr="00AB60C0" w:rsidTr="003E70CA">
        <w:trPr>
          <w:cantSplit/>
          <w:trHeight w:val="130"/>
        </w:trPr>
        <w:tc>
          <w:tcPr>
            <w:tcW w:w="6096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Объём образовательной нагрузки</w:t>
            </w:r>
          </w:p>
        </w:tc>
        <w:tc>
          <w:tcPr>
            <w:tcW w:w="992" w:type="dxa"/>
          </w:tcPr>
          <w:p w:rsidR="00AB60C0" w:rsidRPr="00AB60C0" w:rsidRDefault="00AB60C0" w:rsidP="00AB60C0">
            <w:pPr>
              <w:tabs>
                <w:tab w:val="left" w:pos="884"/>
              </w:tabs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1ч 20 м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5ч 20 м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48ч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tabs>
                <w:tab w:val="left" w:pos="600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1ч 20 м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5ч 20 м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48ч</w:t>
            </w:r>
          </w:p>
        </w:tc>
      </w:tr>
    </w:tbl>
    <w:p w:rsidR="00AB60C0" w:rsidRPr="00AB60C0" w:rsidRDefault="00AB60C0" w:rsidP="00AB60C0">
      <w:pPr>
        <w:spacing w:after="0" w:line="240" w:lineRule="auto"/>
        <w:ind w:left="858"/>
        <w:rPr>
          <w:rFonts w:ascii="Times New Roman" w:eastAsia="Times New Roman" w:hAnsi="Times New Roman" w:cs="Times New Roman"/>
          <w:b/>
          <w:lang w:eastAsia="ru-RU"/>
        </w:rPr>
      </w:pPr>
      <w:r w:rsidRPr="00AB60C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</w:t>
      </w:r>
      <w:proofErr w:type="gramStart"/>
      <w:r w:rsidRPr="00AB60C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Примечание: </w:t>
      </w:r>
      <w:r w:rsidRPr="00AB60C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proofErr w:type="gramEnd"/>
      <w:r w:rsidRPr="00AB60C0">
        <w:rPr>
          <w:rFonts w:ascii="Times New Roman" w:eastAsia="Times New Roman" w:hAnsi="Times New Roman" w:cs="Times New Roman"/>
          <w:b/>
          <w:lang w:eastAsia="ru-RU"/>
        </w:rPr>
        <w:t xml:space="preserve">           В совместной деятельности: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чтение художественной литературы – ежедневно.</w:t>
      </w:r>
    </w:p>
    <w:p w:rsidR="00AB60C0" w:rsidRPr="00AB60C0" w:rsidRDefault="00AB60C0" w:rsidP="00AB60C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каждую пятницу совместная игровая деятельность с педагогом – психологом.</w:t>
      </w: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60C0">
        <w:rPr>
          <w:rFonts w:ascii="Times New Roman" w:eastAsia="Times New Roman" w:hAnsi="Times New Roman" w:cs="Times New Roman"/>
          <w:b/>
          <w:lang w:eastAsia="ru-RU"/>
        </w:rPr>
        <w:t>Учебный план для дошкольников.</w:t>
      </w:r>
    </w:p>
    <w:tbl>
      <w:tblPr>
        <w:tblW w:w="105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08"/>
        <w:gridCol w:w="709"/>
        <w:gridCol w:w="851"/>
        <w:gridCol w:w="567"/>
        <w:gridCol w:w="708"/>
        <w:gridCol w:w="993"/>
        <w:gridCol w:w="686"/>
        <w:gridCol w:w="626"/>
        <w:gridCol w:w="531"/>
        <w:gridCol w:w="708"/>
        <w:gridCol w:w="567"/>
        <w:gridCol w:w="725"/>
      </w:tblGrid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Базовый вид</w:t>
            </w: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w w:val="99"/>
                <w:lang w:eastAsia="ru-RU"/>
              </w:rPr>
              <w:t>деятельности</w:t>
            </w:r>
          </w:p>
        </w:tc>
        <w:tc>
          <w:tcPr>
            <w:tcW w:w="2268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Младшая группа</w:t>
            </w: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(3-4 г)</w:t>
            </w:r>
          </w:p>
        </w:tc>
        <w:tc>
          <w:tcPr>
            <w:tcW w:w="2268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Средняя группа </w:t>
            </w: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(4-5)</w:t>
            </w:r>
          </w:p>
        </w:tc>
        <w:tc>
          <w:tcPr>
            <w:tcW w:w="1843" w:type="dxa"/>
            <w:gridSpan w:val="3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(5-6)</w:t>
            </w:r>
          </w:p>
        </w:tc>
        <w:tc>
          <w:tcPr>
            <w:tcW w:w="2000" w:type="dxa"/>
            <w:gridSpan w:val="3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Подготовительная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(6-7л)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993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686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626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53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г</w:t>
            </w:r>
          </w:p>
        </w:tc>
      </w:tr>
      <w:tr w:rsidR="00AB60C0" w:rsidRPr="00AB60C0" w:rsidTr="003E70CA">
        <w:tc>
          <w:tcPr>
            <w:tcW w:w="2127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ОО Социально-коммуникативное развитие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86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6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25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AB60C0" w:rsidRPr="00AB60C0" w:rsidTr="003E70CA">
        <w:tc>
          <w:tcPr>
            <w:tcW w:w="2127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ОО Познавательное развитие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686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1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725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144</w:t>
            </w:r>
          </w:p>
        </w:tc>
      </w:tr>
      <w:tr w:rsidR="00AB60C0" w:rsidRPr="00AB60C0" w:rsidTr="003E70CA">
        <w:trPr>
          <w:trHeight w:val="1292"/>
        </w:trPr>
        <w:tc>
          <w:tcPr>
            <w:tcW w:w="2127" w:type="dxa"/>
            <w:vMerge w:val="restart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Ознакомление </w:t>
            </w:r>
            <w:proofErr w:type="gramStart"/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с окружающим</w:t>
            </w:r>
            <w:proofErr w:type="gramEnd"/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миром: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*Ознакомление с предметным окружением и социальным миром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   *Ознакомление с   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 xml:space="preserve">  миром природы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0,75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3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</w:p>
        </w:tc>
        <w:tc>
          <w:tcPr>
            <w:tcW w:w="686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626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B60C0" w:rsidRPr="00AB60C0" w:rsidRDefault="00AB60C0" w:rsidP="00AB60C0">
            <w:pPr>
              <w:widowControl w:val="0"/>
              <w:tabs>
                <w:tab w:val="left" w:pos="-8"/>
              </w:tabs>
              <w:autoSpaceDE w:val="0"/>
              <w:autoSpaceDN w:val="0"/>
              <w:adjustRightInd w:val="0"/>
              <w:spacing w:after="0" w:line="240" w:lineRule="auto"/>
              <w:ind w:right="-13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AB60C0" w:rsidRPr="00AB60C0" w:rsidTr="003E70CA">
        <w:trPr>
          <w:trHeight w:val="1042"/>
        </w:trPr>
        <w:tc>
          <w:tcPr>
            <w:tcW w:w="2127" w:type="dxa"/>
            <w:vMerge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0,25</w:t>
            </w:r>
          </w:p>
        </w:tc>
        <w:tc>
          <w:tcPr>
            <w:tcW w:w="709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</w:t>
            </w:r>
          </w:p>
        </w:tc>
        <w:tc>
          <w:tcPr>
            <w:tcW w:w="85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9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686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62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2</w:t>
            </w:r>
          </w:p>
        </w:tc>
        <w:tc>
          <w:tcPr>
            <w:tcW w:w="531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</w:t>
            </w:r>
          </w:p>
        </w:tc>
        <w:tc>
          <w:tcPr>
            <w:tcW w:w="725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18</w:t>
            </w:r>
          </w:p>
        </w:tc>
      </w:tr>
      <w:tr w:rsidR="00AB60C0" w:rsidRPr="00AB60C0" w:rsidTr="003E70CA">
        <w:trPr>
          <w:trHeight w:val="182"/>
        </w:trPr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НОД с педагогом - психологом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459"/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993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86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62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53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5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ФЭМП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70" w:hanging="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3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70" w:hanging="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8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" w:right="170" w:hanging="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8</w:t>
            </w:r>
          </w:p>
        </w:tc>
        <w:tc>
          <w:tcPr>
            <w:tcW w:w="725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B60C0" w:rsidRPr="00AB60C0" w:rsidTr="003E70CA">
        <w:trPr>
          <w:trHeight w:val="191"/>
        </w:trPr>
        <w:tc>
          <w:tcPr>
            <w:tcW w:w="2127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ОО Речевое развитие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86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6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1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25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B60C0" w:rsidRPr="00AB60C0" w:rsidTr="003E70CA">
        <w:trPr>
          <w:trHeight w:val="109"/>
        </w:trPr>
        <w:tc>
          <w:tcPr>
            <w:tcW w:w="2127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ОО Художественно-эстетическое</w:t>
            </w:r>
          </w:p>
          <w:p w:rsidR="00AB60C0" w:rsidRPr="00AB60C0" w:rsidRDefault="00AB60C0" w:rsidP="00AB60C0">
            <w:pPr>
              <w:spacing w:after="0" w:line="240" w:lineRule="auto"/>
              <w:ind w:right="53"/>
              <w:jc w:val="center"/>
              <w:rPr>
                <w:rFonts w:ascii="Times New Roman" w:eastAsia="Times New Roman" w:hAnsi="Times New Roman" w:cs="Times New Roman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</w:p>
        </w:tc>
        <w:tc>
          <w:tcPr>
            <w:tcW w:w="993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144</w:t>
            </w:r>
          </w:p>
        </w:tc>
        <w:tc>
          <w:tcPr>
            <w:tcW w:w="686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626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531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  <w:tc>
          <w:tcPr>
            <w:tcW w:w="708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  <w:tc>
          <w:tcPr>
            <w:tcW w:w="725" w:type="dxa"/>
            <w:shd w:val="clear" w:color="auto" w:fill="D9D9D9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180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Рисование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3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86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6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1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Лепка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86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62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Аппликация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709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3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686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62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3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0,5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Музыка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68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1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15"/>
                <w:tab w:val="left" w:pos="422"/>
              </w:tabs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B60C0" w:rsidRPr="00AB60C0" w:rsidTr="003E70CA">
        <w:tc>
          <w:tcPr>
            <w:tcW w:w="2127" w:type="dxa"/>
            <w:shd w:val="clear" w:color="auto" w:fill="D9D9D9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ОО Физическое развитие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686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26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725" w:type="dxa"/>
            <w:shd w:val="clear" w:color="auto" w:fill="D9D9D9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108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Физическая культура в помещении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8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3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686" w:type="dxa"/>
            <w:vAlign w:val="center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26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531" w:type="dxa"/>
            <w:vAlign w:val="center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72</w:t>
            </w:r>
          </w:p>
        </w:tc>
      </w:tr>
      <w:tr w:rsidR="00AB60C0" w:rsidRPr="00AB60C0" w:rsidTr="003E70CA">
        <w:tc>
          <w:tcPr>
            <w:tcW w:w="2127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i/>
                <w:lang w:eastAsia="ru-RU"/>
              </w:rPr>
              <w:t>Физическая культура в бассейне</w:t>
            </w:r>
          </w:p>
        </w:tc>
        <w:tc>
          <w:tcPr>
            <w:tcW w:w="708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567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686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626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531" w:type="dxa"/>
            <w:shd w:val="clear" w:color="auto" w:fill="FFFFFF"/>
          </w:tcPr>
          <w:p w:rsidR="00AB60C0" w:rsidRPr="00AB60C0" w:rsidRDefault="00AB60C0" w:rsidP="00AB60C0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725" w:type="dxa"/>
            <w:shd w:val="clear" w:color="auto" w:fill="FFFFFF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количество НОД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9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851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40</w:t>
            </w:r>
          </w:p>
        </w:tc>
        <w:tc>
          <w:tcPr>
            <w:tcW w:w="993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360</w:t>
            </w:r>
          </w:p>
        </w:tc>
        <w:tc>
          <w:tcPr>
            <w:tcW w:w="686" w:type="dxa"/>
          </w:tcPr>
          <w:p w:rsidR="00AB60C0" w:rsidRPr="00AB60C0" w:rsidRDefault="00AB60C0" w:rsidP="00AB60C0">
            <w:pPr>
              <w:widowControl w:val="0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626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52</w:t>
            </w:r>
          </w:p>
        </w:tc>
        <w:tc>
          <w:tcPr>
            <w:tcW w:w="531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468</w:t>
            </w:r>
          </w:p>
        </w:tc>
        <w:tc>
          <w:tcPr>
            <w:tcW w:w="708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</w:tc>
        <w:tc>
          <w:tcPr>
            <w:tcW w:w="567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56</w:t>
            </w:r>
          </w:p>
        </w:tc>
        <w:tc>
          <w:tcPr>
            <w:tcW w:w="725" w:type="dxa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504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Длительность ООД</w:t>
            </w:r>
          </w:p>
        </w:tc>
        <w:tc>
          <w:tcPr>
            <w:tcW w:w="2268" w:type="dxa"/>
            <w:gridSpan w:val="3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15 мин</w:t>
            </w:r>
          </w:p>
        </w:tc>
        <w:tc>
          <w:tcPr>
            <w:tcW w:w="2268" w:type="dxa"/>
            <w:gridSpan w:val="3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20мин</w:t>
            </w:r>
          </w:p>
        </w:tc>
        <w:tc>
          <w:tcPr>
            <w:tcW w:w="1843" w:type="dxa"/>
            <w:gridSpan w:val="3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(8)20-(5)25мин</w:t>
            </w:r>
          </w:p>
        </w:tc>
        <w:tc>
          <w:tcPr>
            <w:tcW w:w="2000" w:type="dxa"/>
            <w:gridSpan w:val="3"/>
          </w:tcPr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30мин</w:t>
            </w:r>
          </w:p>
        </w:tc>
      </w:tr>
      <w:tr w:rsidR="00AB60C0" w:rsidRPr="00AB60C0" w:rsidTr="003E70CA">
        <w:tc>
          <w:tcPr>
            <w:tcW w:w="2127" w:type="dxa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время НОД/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lang w:eastAsia="ru-RU"/>
              </w:rPr>
              <w:t>объем учебной нагрузки в неделю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15/150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2ч.30мин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20/200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3ч20мин</w:t>
            </w:r>
          </w:p>
        </w:tc>
        <w:tc>
          <w:tcPr>
            <w:tcW w:w="1843" w:type="dxa"/>
            <w:gridSpan w:val="3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20-25/285</w:t>
            </w:r>
          </w:p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4ч45мин</w:t>
            </w:r>
          </w:p>
        </w:tc>
        <w:tc>
          <w:tcPr>
            <w:tcW w:w="2000" w:type="dxa"/>
            <w:gridSpan w:val="3"/>
            <w:shd w:val="clear" w:color="auto" w:fill="FFFFFF"/>
          </w:tcPr>
          <w:p w:rsidR="00AB60C0" w:rsidRPr="00AB60C0" w:rsidRDefault="00AB60C0" w:rsidP="00AB60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30/420</w:t>
            </w:r>
          </w:p>
          <w:p w:rsidR="00AB60C0" w:rsidRPr="00AB60C0" w:rsidRDefault="00AB60C0" w:rsidP="00AB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60C0">
              <w:rPr>
                <w:rFonts w:ascii="Times New Roman" w:eastAsia="Times New Roman" w:hAnsi="Times New Roman" w:cs="Times New Roman"/>
                <w:b/>
                <w:lang w:eastAsia="ru-RU"/>
              </w:rPr>
              <w:t>7ч00мин</w:t>
            </w:r>
          </w:p>
        </w:tc>
      </w:tr>
    </w:tbl>
    <w:p w:rsidR="00AB60C0" w:rsidRPr="00AB60C0" w:rsidRDefault="00AB60C0" w:rsidP="00AB60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B60C0">
        <w:rPr>
          <w:rFonts w:ascii="Times New Roman" w:eastAsia="Times New Roman" w:hAnsi="Times New Roman" w:cs="Times New Roman"/>
          <w:b/>
          <w:lang w:eastAsia="ru-RU"/>
        </w:rPr>
        <w:t>Совместная деятельность: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u w:val="single"/>
          <w:lang w:eastAsia="ru-RU"/>
        </w:rPr>
        <w:t>младшая группа</w:t>
      </w:r>
      <w:r w:rsidRPr="00AB60C0">
        <w:rPr>
          <w:rFonts w:ascii="Times New Roman" w:eastAsia="Times New Roman" w:hAnsi="Times New Roman" w:cs="Times New Roman"/>
          <w:lang w:eastAsia="ru-RU"/>
        </w:rPr>
        <w:t>: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конструктивно – модельная деятельность 1раз в неделю;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 xml:space="preserve">- чтение художественной литературы - ежедневно во 2-й ½ дня; 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познавательно – исследовательская деятельность – ежедневно.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u w:val="single"/>
          <w:lang w:eastAsia="ru-RU"/>
        </w:rPr>
        <w:t>средняя   группа</w:t>
      </w:r>
      <w:r w:rsidRPr="00AB60C0">
        <w:rPr>
          <w:rFonts w:ascii="Times New Roman" w:eastAsia="Times New Roman" w:hAnsi="Times New Roman" w:cs="Times New Roman"/>
          <w:lang w:eastAsia="ru-RU"/>
        </w:rPr>
        <w:t>: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конструктивно – модельная деятельность 1 раз в неделю;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-чтение художественной литературы – ежедневно во 2-й ½ дня;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познавательно – исследовательская деятельность – ежедневно.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u w:val="single"/>
          <w:lang w:eastAsia="ru-RU"/>
        </w:rPr>
        <w:t>старшая группа</w:t>
      </w:r>
      <w:r w:rsidRPr="00AB60C0">
        <w:rPr>
          <w:rFonts w:ascii="Times New Roman" w:eastAsia="Times New Roman" w:hAnsi="Times New Roman" w:cs="Times New Roman"/>
          <w:lang w:eastAsia="ru-RU"/>
        </w:rPr>
        <w:t>: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 xml:space="preserve">- конструктивно – модельная деятельность 1р. в </w:t>
      </w:r>
      <w:proofErr w:type="spellStart"/>
      <w:proofErr w:type="gramStart"/>
      <w:r w:rsidRPr="00AB60C0">
        <w:rPr>
          <w:rFonts w:ascii="Times New Roman" w:eastAsia="Times New Roman" w:hAnsi="Times New Roman" w:cs="Times New Roman"/>
          <w:lang w:eastAsia="ru-RU"/>
        </w:rPr>
        <w:t>нед</w:t>
      </w:r>
      <w:proofErr w:type="spellEnd"/>
      <w:r w:rsidRPr="00AB60C0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 xml:space="preserve">- чтение художественной литературы – ежедневно во 2-й ½ дня; 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lastRenderedPageBreak/>
        <w:t>- физическая культура на воздухе заменена подвижными играми -1раз в неделю;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познавательно – исследовательская деятельность – ежедневно.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B60C0">
        <w:rPr>
          <w:rFonts w:ascii="Times New Roman" w:eastAsia="Times New Roman" w:hAnsi="Times New Roman" w:cs="Times New Roman"/>
          <w:u w:val="single"/>
          <w:lang w:eastAsia="ru-RU"/>
        </w:rPr>
        <w:t>подготовительная  группа</w:t>
      </w:r>
      <w:proofErr w:type="gramEnd"/>
      <w:r w:rsidRPr="00AB60C0">
        <w:rPr>
          <w:rFonts w:ascii="Times New Roman" w:eastAsia="Times New Roman" w:hAnsi="Times New Roman" w:cs="Times New Roman"/>
          <w:lang w:eastAsia="ru-RU"/>
        </w:rPr>
        <w:t>: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чтение художественной литературы – ежедневно во 2-й ½ дня;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познавательно – исследовательская деятельность – ежедневно;</w:t>
      </w:r>
    </w:p>
    <w:p w:rsidR="00AB60C0" w:rsidRPr="00AB60C0" w:rsidRDefault="00AB60C0" w:rsidP="00AB60C0">
      <w:pPr>
        <w:shd w:val="clear" w:color="auto" w:fill="FFFFFF"/>
        <w:tabs>
          <w:tab w:val="left" w:pos="2151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AB60C0">
        <w:rPr>
          <w:rFonts w:ascii="Times New Roman" w:eastAsia="Times New Roman" w:hAnsi="Times New Roman" w:cs="Times New Roman"/>
          <w:lang w:eastAsia="ru-RU"/>
        </w:rPr>
        <w:t>- физическая культура на воздухе заменена подвижными играми – 1 раз в неделю.</w:t>
      </w:r>
    </w:p>
    <w:p w:rsidR="00AB60C0" w:rsidRDefault="00AB60C0"/>
    <w:sectPr w:rsidR="00AB60C0" w:rsidSect="00A87F0D">
      <w:pgSz w:w="11910" w:h="16840"/>
      <w:pgMar w:top="1040" w:right="992" w:bottom="280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50B"/>
    <w:rsid w:val="000437ED"/>
    <w:rsid w:val="001F0A1E"/>
    <w:rsid w:val="007C150B"/>
    <w:rsid w:val="00A87F0D"/>
    <w:rsid w:val="00AB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A1DF6-5BCA-4409-9835-05361DF4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2022-10-04T10:37:00Z</dcterms:created>
  <dcterms:modified xsi:type="dcterms:W3CDTF">2022-10-04T11:53:00Z</dcterms:modified>
</cp:coreProperties>
</file>