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6" w:rsidRPr="00BB0CD1" w:rsidRDefault="002758F6" w:rsidP="002758F6">
      <w:pPr>
        <w:shd w:val="clear" w:color="auto" w:fill="FFFFFF"/>
        <w:ind w:right="768"/>
        <w:rPr>
          <w:b/>
          <w:color w:val="C00000"/>
          <w:spacing w:val="-2"/>
        </w:rPr>
      </w:pPr>
      <w:r>
        <w:rPr>
          <w:b/>
          <w:color w:val="000000"/>
          <w:spacing w:val="-2"/>
        </w:rPr>
        <w:t xml:space="preserve">Формы работы по образовательным областям </w:t>
      </w:r>
      <w:r w:rsidRPr="00BB0CD1">
        <w:rPr>
          <w:b/>
          <w:color w:val="C00000"/>
          <w:spacing w:val="-2"/>
        </w:rPr>
        <w:t>вне образовательной деятельности</w:t>
      </w:r>
    </w:p>
    <w:p w:rsidR="002758F6" w:rsidRPr="00BB0CD1" w:rsidRDefault="002758F6" w:rsidP="002758F6">
      <w:pPr>
        <w:shd w:val="clear" w:color="auto" w:fill="FFFFFF"/>
        <w:ind w:right="768"/>
        <w:jc w:val="both"/>
        <w:rPr>
          <w:color w:val="C00000"/>
          <w:spacing w:val="-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633"/>
        <w:gridCol w:w="4140"/>
      </w:tblGrid>
      <w:tr w:rsidR="002758F6" w:rsidTr="00B25DD4">
        <w:trPr>
          <w:trHeight w:val="2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развития и образования детей (далее -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тельные области):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Формы работы</w:t>
            </w:r>
          </w:p>
        </w:tc>
      </w:tr>
      <w:tr w:rsidR="002758F6" w:rsidTr="00B25DD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F6" w:rsidRDefault="002758F6" w:rsidP="00B25D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Младший дошкольный возраст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pPr>
              <w:jc w:val="center"/>
              <w:rPr>
                <w:bCs/>
                <w:spacing w:val="-7"/>
                <w:sz w:val="20"/>
                <w:szCs w:val="20"/>
              </w:rPr>
            </w:pPr>
            <w:r>
              <w:rPr>
                <w:bCs/>
                <w:spacing w:val="-7"/>
                <w:sz w:val="20"/>
                <w:szCs w:val="20"/>
              </w:rPr>
              <w:t>Старший дошкольный возраст</w:t>
            </w:r>
          </w:p>
        </w:tc>
      </w:tr>
      <w:tr w:rsidR="002758F6" w:rsidTr="00B25DD4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r>
              <w:t>Физическое ра</w:t>
            </w:r>
            <w:r>
              <w:t>з</w:t>
            </w:r>
            <w:r>
              <w:t>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Игровая беседа с элементами</w:t>
            </w:r>
          </w:p>
          <w:p w:rsidR="002758F6" w:rsidRDefault="002758F6" w:rsidP="00B25DD4">
            <w:pPr>
              <w:ind w:left="720"/>
            </w:pPr>
            <w:r>
              <w:t>движений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Утренняя гимнастика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Интегративная деятельность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Упражнения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Экспериментирование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Ситуативный разговор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Рассказ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85"/>
              </w:tabs>
              <w:spacing w:after="0" w:line="240" w:lineRule="auto"/>
              <w:ind w:hanging="615"/>
            </w:pPr>
            <w:r>
              <w:t>Проблемная ситуация</w:t>
            </w:r>
          </w:p>
          <w:p w:rsidR="002758F6" w:rsidRDefault="002758F6" w:rsidP="00B25DD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Утренняя гимнастика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Рассказ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Рассматривание.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Интегративная</w:t>
            </w:r>
          </w:p>
          <w:p w:rsidR="002758F6" w:rsidRDefault="002758F6" w:rsidP="00B25DD4">
            <w:pPr>
              <w:ind w:left="720"/>
            </w:pPr>
            <w:r>
              <w:t>деятельность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Контрольно-</w:t>
            </w:r>
          </w:p>
          <w:p w:rsidR="002758F6" w:rsidRDefault="002758F6" w:rsidP="00B25DD4">
            <w:pPr>
              <w:ind w:left="720"/>
            </w:pPr>
            <w:r>
              <w:t>диагностическая</w:t>
            </w:r>
          </w:p>
          <w:p w:rsidR="002758F6" w:rsidRDefault="002758F6" w:rsidP="00B25DD4">
            <w:pPr>
              <w:ind w:left="720"/>
            </w:pPr>
            <w:r>
              <w:t>деятельность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Спортивные и</w:t>
            </w:r>
          </w:p>
          <w:p w:rsidR="002758F6" w:rsidRDefault="002758F6" w:rsidP="00B25DD4">
            <w:pPr>
              <w:ind w:left="720"/>
            </w:pPr>
            <w:r>
              <w:t>физкультурные досуги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Спортивные состязания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Совместная деятельность</w:t>
            </w:r>
          </w:p>
          <w:p w:rsidR="002758F6" w:rsidRDefault="002758F6" w:rsidP="00B25DD4">
            <w:pPr>
              <w:ind w:left="720"/>
            </w:pPr>
            <w:r>
              <w:t>взрослого и детей</w:t>
            </w:r>
          </w:p>
          <w:p w:rsidR="002758F6" w:rsidRDefault="002758F6" w:rsidP="00B25DD4">
            <w:pPr>
              <w:ind w:left="720"/>
            </w:pPr>
            <w:r>
              <w:t>тематического характера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Проектная деятельность</w:t>
            </w:r>
          </w:p>
          <w:p w:rsidR="002758F6" w:rsidRDefault="002758F6" w:rsidP="002758F6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Проблемная ситуация</w:t>
            </w:r>
          </w:p>
        </w:tc>
      </w:tr>
      <w:tr w:rsidR="002758F6" w:rsidTr="00B25DD4">
        <w:trPr>
          <w:trHeight w:val="2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r>
              <w:t>Социально-коммуникативное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Игровое упражнение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Индивидуальная игра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Совместная с воспитателем игра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Совместная со сверстниками игра (парная, в малой группе)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Наблюдение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Рассматривание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Педагогическая ситуация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Праздник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Экскурсия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Ситуация морального выбора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Поручение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Дежурство.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Индивидуальная игра.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Совместная с воспитателем игра.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Совместная со сверстниками игра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Наблюдение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Педагогическая ситуация.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Экскурсия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Ситуация морального выбора.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Проектная деятельность Инт</w:t>
            </w:r>
            <w:r>
              <w:t>е</w:t>
            </w:r>
            <w:r>
              <w:t>гративная деятельность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Праздник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Совместные действия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Рассматривание.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Проектная деятельность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Просмотр и анализ муль</w:t>
            </w:r>
            <w:r>
              <w:t>т</w:t>
            </w:r>
            <w:r>
              <w:t>фильмов,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lastRenderedPageBreak/>
              <w:t>видеофильмов, телепередач.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Экспериментирование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Поручение и задание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Дежурство.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Совместная деятельность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взрослого и детей тематич</w:t>
            </w:r>
            <w:r>
              <w:t>е</w:t>
            </w:r>
            <w:r>
              <w:t>ского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характера</w:t>
            </w:r>
          </w:p>
          <w:p w:rsidR="002758F6" w:rsidRDefault="002758F6" w:rsidP="002758F6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252" w:hanging="252"/>
            </w:pPr>
            <w:r>
              <w:t>Проектная деятельность</w:t>
            </w:r>
          </w:p>
        </w:tc>
      </w:tr>
      <w:tr w:rsidR="002758F6" w:rsidTr="00B25DD4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r>
              <w:lastRenderedPageBreak/>
              <w:t>Речевое развитие</w:t>
            </w:r>
          </w:p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  <w:p w:rsidR="002758F6" w:rsidRDefault="002758F6" w:rsidP="00B25DD4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Рассматривание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Игровая ситуация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Дидактическая  игра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Ситуация общения.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Беседа (в том числе в проце</w:t>
            </w:r>
            <w:r>
              <w:t>с</w:t>
            </w:r>
            <w:r>
              <w:t xml:space="preserve">се наблюдения за объектами природы, трудом взрослых). 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Интегративная деятельность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Хороводная игра с пением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Игра-драматизация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Чтение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Обсуждение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Рассказ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tabs>
                <w:tab w:val="num" w:pos="285"/>
              </w:tabs>
              <w:spacing w:after="0" w:line="240" w:lineRule="auto"/>
              <w:ind w:left="285" w:hanging="285"/>
            </w:pPr>
            <w:r>
              <w:t>Игра</w:t>
            </w:r>
          </w:p>
          <w:p w:rsidR="002758F6" w:rsidRDefault="002758F6" w:rsidP="00B25DD4"/>
          <w:p w:rsidR="002758F6" w:rsidRDefault="002758F6" w:rsidP="00B25DD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Чтение.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Рассматривание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Решение проблемных ситу</w:t>
            </w:r>
            <w:r>
              <w:t>а</w:t>
            </w:r>
            <w:r>
              <w:t>ций.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Разговор с детьми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Проектная деятельность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Создание коллекций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Интегративная деятельность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Обсуждение.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Рассказ.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proofErr w:type="spellStart"/>
            <w:r>
              <w:t>Инсценирование</w:t>
            </w:r>
            <w:proofErr w:type="spellEnd"/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Ситуативный разговор с дет</w:t>
            </w:r>
            <w:r>
              <w:t>ь</w:t>
            </w:r>
            <w:r>
              <w:t>ми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Сочинение загадок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Проблемная ситуация</w:t>
            </w:r>
          </w:p>
          <w:p w:rsidR="002758F6" w:rsidRDefault="002758F6" w:rsidP="002758F6">
            <w:pPr>
              <w:numPr>
                <w:ilvl w:val="0"/>
                <w:numId w:val="3"/>
              </w:numPr>
              <w:spacing w:after="0" w:line="240" w:lineRule="auto"/>
              <w:ind w:left="252" w:hanging="252"/>
            </w:pPr>
            <w:r>
              <w:t>Использование</w:t>
            </w:r>
          </w:p>
          <w:p w:rsidR="002758F6" w:rsidRDefault="002758F6" w:rsidP="00B25DD4">
            <w:r>
              <w:t xml:space="preserve">    различных видов театра</w:t>
            </w:r>
          </w:p>
        </w:tc>
      </w:tr>
      <w:tr w:rsidR="002758F6" w:rsidTr="00B25DD4">
        <w:trPr>
          <w:trHeight w:val="2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r>
              <w:t>Познавательное развитие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Рассматривание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Наблюдение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Игра-экспериментирование.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Исследовательская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деятельность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Конструирование.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Развивающая игра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Экскурсия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Ситуативный разговор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Рассказ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Интегративная деятельность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Проблемная ситуация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Создание коллекций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Проектная деятельность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Исследовательская деятел</w:t>
            </w:r>
            <w:r>
              <w:t>ь</w:t>
            </w:r>
            <w:r>
              <w:t>ность.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Конструирование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Экспериментирование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Развивающая игра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Наблюдение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Проблемная ситуация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Рассказ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Беседа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>Интегративная  деятельность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 xml:space="preserve">Экскурсии 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 xml:space="preserve">Коллекционирование 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 xml:space="preserve">Моделирование 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 xml:space="preserve">Реализация проекта </w:t>
            </w:r>
          </w:p>
          <w:p w:rsidR="002758F6" w:rsidRDefault="002758F6" w:rsidP="002758F6">
            <w:pPr>
              <w:numPr>
                <w:ilvl w:val="0"/>
                <w:numId w:val="4"/>
              </w:numPr>
              <w:spacing w:after="0" w:line="240" w:lineRule="auto"/>
              <w:ind w:left="252" w:hanging="252"/>
            </w:pPr>
            <w:r>
              <w:t xml:space="preserve">Игры с правилами </w:t>
            </w:r>
          </w:p>
        </w:tc>
      </w:tr>
      <w:tr w:rsidR="002758F6" w:rsidTr="00B25DD4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B25DD4">
            <w:r>
              <w:t xml:space="preserve">Художественное </w:t>
            </w:r>
            <w:proofErr w:type="gramStart"/>
            <w:r>
              <w:t>–э</w:t>
            </w:r>
            <w:proofErr w:type="gramEnd"/>
            <w:r>
              <w:t>стетическое</w:t>
            </w:r>
          </w:p>
          <w:p w:rsidR="002758F6" w:rsidRDefault="002758F6" w:rsidP="00B25DD4">
            <w:r>
              <w:t>развитие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Рассматривание эстетически</w:t>
            </w:r>
          </w:p>
          <w:p w:rsidR="002758F6" w:rsidRDefault="002758F6" w:rsidP="00B25DD4">
            <w:r>
              <w:t xml:space="preserve">привлекательных предметов 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t>Организация выставок</w:t>
            </w:r>
          </w:p>
          <w:p w:rsidR="002758F6" w:rsidRDefault="002758F6" w:rsidP="00B25DD4">
            <w:r>
              <w:t>Изготовление украшений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85"/>
              </w:tabs>
              <w:spacing w:after="0" w:line="240" w:lineRule="auto"/>
              <w:ind w:hanging="720"/>
            </w:pPr>
            <w:r>
              <w:lastRenderedPageBreak/>
              <w:t xml:space="preserve">Слушание </w:t>
            </w:r>
            <w:proofErr w:type="gramStart"/>
            <w:r>
              <w:t>соответствующей</w:t>
            </w:r>
            <w:proofErr w:type="gramEnd"/>
          </w:p>
          <w:p w:rsidR="002758F6" w:rsidRDefault="002758F6" w:rsidP="00B25DD4">
            <w:r>
              <w:t xml:space="preserve">возрасту </w:t>
            </w:r>
            <w:proofErr w:type="gramStart"/>
            <w:r>
              <w:t>народной</w:t>
            </w:r>
            <w:proofErr w:type="gramEnd"/>
            <w:r>
              <w:t>,</w:t>
            </w:r>
          </w:p>
          <w:p w:rsidR="002758F6" w:rsidRDefault="002758F6" w:rsidP="00B25DD4">
            <w:r>
              <w:t>классической, детской музыки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spacing w:after="0" w:line="240" w:lineRule="auto"/>
              <w:ind w:left="285" w:hanging="285"/>
            </w:pPr>
            <w:r>
              <w:t xml:space="preserve">Экспериментирование </w:t>
            </w:r>
            <w:proofErr w:type="gramStart"/>
            <w:r>
              <w:t>со</w:t>
            </w:r>
            <w:proofErr w:type="gramEnd"/>
          </w:p>
          <w:p w:rsidR="002758F6" w:rsidRDefault="002758F6" w:rsidP="00B25DD4">
            <w:r>
              <w:t>Звуками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spacing w:after="0" w:line="240" w:lineRule="auto"/>
              <w:ind w:left="285" w:hanging="285"/>
            </w:pPr>
            <w:r>
              <w:t>Музыкально-дидактическая игра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spacing w:after="0" w:line="240" w:lineRule="auto"/>
              <w:ind w:left="285" w:hanging="285"/>
            </w:pPr>
            <w:r>
              <w:t>Разучивание музыкал</w:t>
            </w:r>
            <w:r>
              <w:t>ь</w:t>
            </w:r>
            <w:r>
              <w:t>ных игр и танцев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</w:pPr>
            <w:r>
              <w:t>Совместное пение</w:t>
            </w:r>
          </w:p>
          <w:p w:rsidR="002758F6" w:rsidRDefault="002758F6" w:rsidP="00B25DD4">
            <w:pPr>
              <w:tabs>
                <w:tab w:val="num" w:pos="0"/>
              </w:tabs>
              <w:ind w:left="285" w:hanging="180"/>
            </w:pPr>
          </w:p>
          <w:p w:rsidR="002758F6" w:rsidRDefault="002758F6" w:rsidP="00B25DD4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</w:pPr>
            <w:r>
              <w:lastRenderedPageBreak/>
              <w:t>Изготовление украшений для группового помещения к праздникам, предметов для игры, сувен</w:t>
            </w:r>
            <w:r>
              <w:t>и</w:t>
            </w:r>
            <w:r>
              <w:t xml:space="preserve">ров, предметов для познавательно-исследовательской деятельности. </w:t>
            </w:r>
          </w:p>
          <w:p w:rsidR="002758F6" w:rsidRDefault="002758F6" w:rsidP="002758F6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</w:pPr>
            <w:r>
              <w:t>Создание макетов, коллекций и их</w:t>
            </w:r>
          </w:p>
          <w:p w:rsidR="002758F6" w:rsidRDefault="002758F6" w:rsidP="00B25DD4">
            <w:r>
              <w:lastRenderedPageBreak/>
              <w:t xml:space="preserve">    оформление</w:t>
            </w:r>
          </w:p>
          <w:p w:rsidR="002758F6" w:rsidRDefault="002758F6" w:rsidP="002758F6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Рассматривание эстетически</w:t>
            </w:r>
          </w:p>
          <w:p w:rsidR="002758F6" w:rsidRDefault="002758F6" w:rsidP="00B25DD4">
            <w:r>
              <w:t xml:space="preserve">     привлекательных предметов </w:t>
            </w:r>
          </w:p>
          <w:p w:rsidR="002758F6" w:rsidRDefault="002758F6" w:rsidP="002758F6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Игра</w:t>
            </w:r>
          </w:p>
          <w:p w:rsidR="002758F6" w:rsidRDefault="002758F6" w:rsidP="002758F6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Организация выставок</w:t>
            </w:r>
          </w:p>
          <w:p w:rsidR="002758F6" w:rsidRDefault="002758F6" w:rsidP="002758F6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 xml:space="preserve">Слушание </w:t>
            </w:r>
            <w:proofErr w:type="gramStart"/>
            <w:r>
              <w:t>соответствующей</w:t>
            </w:r>
            <w:proofErr w:type="gramEnd"/>
          </w:p>
          <w:p w:rsidR="002758F6" w:rsidRDefault="002758F6" w:rsidP="00B25DD4">
            <w:pPr>
              <w:ind w:left="252"/>
            </w:pPr>
            <w:r>
              <w:t>возрасту народной, классической, детской музыки</w:t>
            </w:r>
          </w:p>
          <w:p w:rsidR="002758F6" w:rsidRDefault="002758F6" w:rsidP="002758F6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дидактическая игра</w:t>
            </w:r>
          </w:p>
          <w:p w:rsidR="002758F6" w:rsidRDefault="002758F6" w:rsidP="002758F6">
            <w:pPr>
              <w:numPr>
                <w:ilvl w:val="0"/>
                <w:numId w:val="7"/>
              </w:numPr>
              <w:tabs>
                <w:tab w:val="num" w:pos="252"/>
              </w:tabs>
              <w:spacing w:after="0" w:line="240" w:lineRule="auto"/>
              <w:ind w:left="252" w:hanging="252"/>
            </w:pPr>
            <w:proofErr w:type="gramStart"/>
            <w:r>
              <w:t>Беседа интегративного характера, элементарного музыковедческого содержания)</w:t>
            </w:r>
            <w:proofErr w:type="gramEnd"/>
          </w:p>
          <w:p w:rsidR="002758F6" w:rsidRDefault="002758F6" w:rsidP="002758F6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Интегративная деятельность</w:t>
            </w:r>
          </w:p>
          <w:p w:rsidR="002758F6" w:rsidRDefault="002758F6" w:rsidP="002758F6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Совместное и индивидуальное</w:t>
            </w:r>
          </w:p>
          <w:p w:rsidR="002758F6" w:rsidRDefault="002758F6" w:rsidP="00B25DD4">
            <w:pPr>
              <w:tabs>
                <w:tab w:val="num" w:pos="252"/>
              </w:tabs>
              <w:ind w:hanging="720"/>
            </w:pPr>
            <w:r>
              <w:t xml:space="preserve">                 музыкальное  исполнение</w:t>
            </w:r>
          </w:p>
          <w:p w:rsidR="002758F6" w:rsidRDefault="002758F6" w:rsidP="002758F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Музыкальное упражнение.</w:t>
            </w:r>
          </w:p>
          <w:p w:rsidR="002758F6" w:rsidRDefault="002758F6" w:rsidP="002758F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</w:pPr>
            <w:proofErr w:type="spellStart"/>
            <w:r>
              <w:t>Попевка</w:t>
            </w:r>
            <w:proofErr w:type="spellEnd"/>
            <w:r>
              <w:t xml:space="preserve">. </w:t>
            </w:r>
            <w:proofErr w:type="spellStart"/>
            <w:r>
              <w:t>Распевка</w:t>
            </w:r>
            <w:proofErr w:type="spellEnd"/>
            <w:r>
              <w:t>.</w:t>
            </w:r>
          </w:p>
          <w:p w:rsidR="002758F6" w:rsidRDefault="002758F6" w:rsidP="002758F6">
            <w:pPr>
              <w:numPr>
                <w:ilvl w:val="0"/>
                <w:numId w:val="9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Двигательный, пластический</w:t>
            </w:r>
          </w:p>
          <w:p w:rsidR="002758F6" w:rsidRDefault="002758F6" w:rsidP="00B25DD4">
            <w:pPr>
              <w:tabs>
                <w:tab w:val="num" w:pos="252"/>
              </w:tabs>
              <w:ind w:firstLine="252"/>
            </w:pPr>
            <w:r>
              <w:t>танцевальный этюд.</w:t>
            </w:r>
          </w:p>
          <w:p w:rsidR="002758F6" w:rsidRDefault="002758F6" w:rsidP="002758F6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Танец</w:t>
            </w:r>
          </w:p>
          <w:p w:rsidR="002758F6" w:rsidRDefault="002758F6" w:rsidP="002758F6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Творческое задание</w:t>
            </w:r>
          </w:p>
          <w:p w:rsidR="002758F6" w:rsidRDefault="002758F6" w:rsidP="002758F6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Концер</w:t>
            </w:r>
            <w:proofErr w:type="gramStart"/>
            <w:r>
              <w:t>т-</w:t>
            </w:r>
            <w:proofErr w:type="gramEnd"/>
            <w:r>
              <w:t xml:space="preserve"> импровизация</w:t>
            </w:r>
          </w:p>
          <w:p w:rsidR="002758F6" w:rsidRDefault="002758F6" w:rsidP="002758F6">
            <w:pPr>
              <w:numPr>
                <w:ilvl w:val="0"/>
                <w:numId w:val="10"/>
              </w:numPr>
              <w:tabs>
                <w:tab w:val="num" w:pos="252"/>
              </w:tabs>
              <w:spacing w:after="0" w:line="240" w:lineRule="auto"/>
              <w:ind w:hanging="720"/>
            </w:pPr>
            <w:r>
              <w:t>Музыкальная  сюжетная игра</w:t>
            </w:r>
          </w:p>
        </w:tc>
      </w:tr>
    </w:tbl>
    <w:p w:rsidR="00EB24EA" w:rsidRDefault="00EB24EA"/>
    <w:sectPr w:rsidR="00EB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758F6"/>
    <w:rsid w:val="002758F6"/>
    <w:rsid w:val="00EB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боровичок</cp:lastModifiedBy>
  <cp:revision>2</cp:revision>
  <dcterms:created xsi:type="dcterms:W3CDTF">2015-11-16T12:59:00Z</dcterms:created>
  <dcterms:modified xsi:type="dcterms:W3CDTF">2015-11-16T12:59:00Z</dcterms:modified>
</cp:coreProperties>
</file>